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7103C7">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C80D07">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7103C7">
        <w:t>2020年02月26日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4B6332" w:rsidRPr="0076073A">
        <w:rPr>
          <w:rFonts w:hAnsi="PMingLiU"/>
        </w:rPr>
        <w:t>在聯交所開市前時段</w:t>
      </w:r>
      <w:r w:rsidR="00C80D07" w:rsidRPr="0051465A">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rsidP="0051465A">
      <w:pPr>
        <w:pStyle w:val="Default"/>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凡提述牛熊證的強制收回事件後交易</w:t>
      </w:r>
      <w:r w:rsidR="00154CB6" w:rsidRPr="0076073A">
        <w:rPr>
          <w:rFonts w:ascii="Times New Roman"/>
          <w:color w:val="auto"/>
          <w:szCs w:val="22"/>
        </w:rPr>
        <w:t>指</w:t>
      </w:r>
      <w:r w:rsidR="00D01450" w:rsidRPr="0051465A">
        <w:rPr>
          <w:rFonts w:ascii="Times New Roman" w:hint="eastAsia"/>
          <w:color w:val="auto"/>
          <w:szCs w:val="22"/>
        </w:rPr>
        <w:t>在開市前時段內達成的所有牛熊證競價交易及在有關時段的對盤前時段結束後達成之所有人手交易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7103C7" w:rsidRPr="007103C7" w:rsidTr="007103C7">
        <w:trPr>
          <w:trHeight w:val="585"/>
        </w:trPr>
        <w:tc>
          <w:tcPr>
            <w:tcW w:w="1220" w:type="dxa"/>
            <w:shd w:val="clear" w:color="auto" w:fill="auto"/>
            <w:vAlign w:val="center"/>
            <w:hideMark/>
          </w:tcPr>
          <w:p w:rsidR="007103C7" w:rsidRPr="007103C7" w:rsidRDefault="007103C7" w:rsidP="007103C7">
            <w:pPr>
              <w:widowControl/>
              <w:rPr>
                <w:rFonts w:eastAsia="Times New Roman"/>
                <w:b/>
                <w:bCs/>
                <w:kern w:val="0"/>
                <w:sz w:val="22"/>
                <w:szCs w:val="22"/>
                <w:lang w:eastAsia="zh-CN"/>
              </w:rPr>
            </w:pPr>
            <w:bookmarkStart w:id="1" w:name="RANGE!S3:W3"/>
            <w:bookmarkStart w:id="2" w:name="RANGE!S3"/>
            <w:bookmarkEnd w:id="2"/>
            <w:r w:rsidRPr="007103C7">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7103C7" w:rsidRPr="007103C7" w:rsidRDefault="007103C7" w:rsidP="007103C7">
            <w:pPr>
              <w:widowControl/>
              <w:rPr>
                <w:rFonts w:eastAsia="Times New Roman"/>
                <w:b/>
                <w:bCs/>
                <w:kern w:val="0"/>
                <w:sz w:val="22"/>
                <w:szCs w:val="22"/>
                <w:lang w:eastAsia="zh-CN"/>
              </w:rPr>
            </w:pPr>
            <w:r w:rsidRPr="007103C7">
              <w:rPr>
                <w:rFonts w:ascii="PMingLiU" w:hAnsi="PMingLiU" w:cs="PMingLiU"/>
                <w:b/>
                <w:bCs/>
                <w:kern w:val="0"/>
                <w:sz w:val="22"/>
                <w:szCs w:val="22"/>
                <w:lang w:eastAsia="zh-CN"/>
              </w:rPr>
              <w:t>類別</w:t>
            </w:r>
          </w:p>
        </w:tc>
        <w:tc>
          <w:tcPr>
            <w:tcW w:w="1500" w:type="dxa"/>
            <w:shd w:val="clear" w:color="auto" w:fill="auto"/>
            <w:vAlign w:val="center"/>
            <w:hideMark/>
          </w:tcPr>
          <w:p w:rsidR="007103C7" w:rsidRPr="007103C7" w:rsidRDefault="007103C7" w:rsidP="007103C7">
            <w:pPr>
              <w:widowControl/>
              <w:rPr>
                <w:rFonts w:ascii="SimSun" w:eastAsia="SimSun" w:hAnsi="SimSun" w:cs="Arial"/>
                <w:b/>
                <w:bCs/>
                <w:kern w:val="0"/>
                <w:sz w:val="22"/>
                <w:szCs w:val="22"/>
                <w:lang w:eastAsia="zh-CN"/>
              </w:rPr>
            </w:pPr>
            <w:r w:rsidRPr="007103C7">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7103C7" w:rsidRPr="007103C7" w:rsidRDefault="007103C7" w:rsidP="007103C7">
            <w:pPr>
              <w:widowControl/>
              <w:rPr>
                <w:rFonts w:eastAsia="Times New Roman" w:hint="eastAsia"/>
                <w:b/>
                <w:bCs/>
                <w:kern w:val="0"/>
                <w:sz w:val="22"/>
                <w:szCs w:val="22"/>
                <w:lang w:eastAsia="zh-CN"/>
              </w:rPr>
            </w:pPr>
            <w:r w:rsidRPr="007103C7">
              <w:rPr>
                <w:rFonts w:ascii="SimSun" w:eastAsia="SimSun" w:hAnsi="SimSun" w:hint="eastAsia"/>
                <w:b/>
                <w:bCs/>
                <w:kern w:val="0"/>
                <w:sz w:val="22"/>
                <w:szCs w:val="22"/>
                <w:lang w:eastAsia="zh-CN"/>
              </w:rPr>
              <w:t>發行數量</w:t>
            </w:r>
            <w:r w:rsidRPr="007103C7">
              <w:rPr>
                <w:rFonts w:ascii="SimSun" w:eastAsia="SimSun" w:hAnsi="SimSun" w:hint="eastAsia"/>
                <w:b/>
                <w:bCs/>
                <w:kern w:val="0"/>
                <w:sz w:val="22"/>
                <w:szCs w:val="22"/>
                <w:lang w:eastAsia="zh-CN"/>
              </w:rPr>
              <w:br/>
            </w:r>
            <w:r w:rsidRPr="007103C7">
              <w:rPr>
                <w:rFonts w:eastAsia="Times New Roman"/>
                <w:b/>
                <w:bCs/>
                <w:kern w:val="0"/>
                <w:sz w:val="22"/>
                <w:szCs w:val="22"/>
                <w:lang w:eastAsia="zh-CN"/>
              </w:rPr>
              <w:t>(</w:t>
            </w:r>
            <w:r w:rsidRPr="007103C7">
              <w:rPr>
                <w:rFonts w:ascii="SimSun" w:eastAsia="SimSun" w:hAnsi="SimSun" w:hint="eastAsia"/>
                <w:b/>
                <w:bCs/>
                <w:kern w:val="0"/>
                <w:sz w:val="22"/>
                <w:szCs w:val="22"/>
                <w:lang w:eastAsia="zh-CN"/>
              </w:rPr>
              <w:t>牛熊證</w:t>
            </w:r>
            <w:r w:rsidRPr="007103C7">
              <w:rPr>
                <w:rFonts w:eastAsia="Times New Roman"/>
                <w:b/>
                <w:bCs/>
                <w:kern w:val="0"/>
                <w:sz w:val="22"/>
                <w:szCs w:val="22"/>
                <w:lang w:eastAsia="zh-CN"/>
              </w:rPr>
              <w:t>)</w:t>
            </w:r>
          </w:p>
        </w:tc>
        <w:tc>
          <w:tcPr>
            <w:tcW w:w="1220" w:type="dxa"/>
            <w:shd w:val="clear" w:color="auto" w:fill="auto"/>
            <w:vAlign w:val="center"/>
            <w:hideMark/>
          </w:tcPr>
          <w:p w:rsidR="007103C7" w:rsidRPr="007103C7" w:rsidRDefault="007103C7" w:rsidP="007103C7">
            <w:pPr>
              <w:widowControl/>
              <w:rPr>
                <w:rFonts w:eastAsia="Times New Roman"/>
                <w:b/>
                <w:bCs/>
                <w:kern w:val="0"/>
                <w:sz w:val="22"/>
                <w:szCs w:val="22"/>
                <w:lang w:eastAsia="zh-CN"/>
              </w:rPr>
            </w:pPr>
            <w:r w:rsidRPr="007103C7">
              <w:rPr>
                <w:rFonts w:ascii="PMingLiU" w:hAnsi="PMingLiU" w:cs="PMingLiU"/>
                <w:b/>
                <w:bCs/>
                <w:kern w:val="0"/>
                <w:sz w:val="22"/>
                <w:szCs w:val="22"/>
                <w:lang w:eastAsia="zh-CN"/>
              </w:rPr>
              <w:t>相關資</w:t>
            </w:r>
            <w:r w:rsidRPr="007103C7">
              <w:rPr>
                <w:rFonts w:ascii="MingLiU" w:eastAsia="MingLiU" w:hAnsi="MingLiU" w:hint="eastAsia"/>
                <w:b/>
                <w:bCs/>
                <w:kern w:val="0"/>
                <w:sz w:val="22"/>
                <w:szCs w:val="22"/>
                <w:lang w:eastAsia="zh-CN"/>
              </w:rPr>
              <w:t>產</w:t>
            </w:r>
          </w:p>
        </w:tc>
      </w:tr>
      <w:tr w:rsidR="007103C7" w:rsidRPr="007103C7" w:rsidTr="007103C7">
        <w:trPr>
          <w:trHeight w:val="1035"/>
        </w:trPr>
        <w:tc>
          <w:tcPr>
            <w:tcW w:w="1220" w:type="dxa"/>
            <w:shd w:val="clear" w:color="auto" w:fill="auto"/>
            <w:vAlign w:val="center"/>
            <w:hideMark/>
          </w:tcPr>
          <w:p w:rsidR="007103C7" w:rsidRPr="007103C7" w:rsidRDefault="007103C7" w:rsidP="007103C7">
            <w:pPr>
              <w:widowControl/>
              <w:jc w:val="right"/>
              <w:rPr>
                <w:rFonts w:ascii="MS Gothic" w:eastAsia="MS Gothic" w:hAnsi="MS Gothic" w:cs="Arial"/>
                <w:kern w:val="0"/>
                <w:sz w:val="20"/>
                <w:szCs w:val="20"/>
                <w:lang w:eastAsia="zh-CN"/>
              </w:rPr>
            </w:pPr>
            <w:r w:rsidRPr="007103C7">
              <w:rPr>
                <w:rFonts w:ascii="MS Gothic" w:eastAsia="MS Gothic" w:hAnsi="MS Gothic" w:cs="Arial" w:hint="eastAsia"/>
                <w:kern w:val="0"/>
                <w:sz w:val="20"/>
                <w:szCs w:val="20"/>
                <w:lang w:eastAsia="zh-CN"/>
              </w:rPr>
              <w:t>52516</w:t>
            </w:r>
          </w:p>
        </w:tc>
        <w:tc>
          <w:tcPr>
            <w:tcW w:w="960" w:type="dxa"/>
            <w:shd w:val="clear" w:color="auto" w:fill="auto"/>
            <w:vAlign w:val="center"/>
            <w:hideMark/>
          </w:tcPr>
          <w:p w:rsidR="007103C7" w:rsidRPr="007103C7" w:rsidRDefault="007103C7" w:rsidP="007103C7">
            <w:pPr>
              <w:widowControl/>
              <w:rPr>
                <w:rFonts w:ascii="MS Gothic" w:eastAsia="MS Gothic" w:hAnsi="MS Gothic" w:cs="Arial" w:hint="eastAsia"/>
                <w:kern w:val="0"/>
                <w:sz w:val="20"/>
                <w:szCs w:val="20"/>
                <w:lang w:eastAsia="zh-CN"/>
              </w:rPr>
            </w:pPr>
            <w:r w:rsidRPr="007103C7">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7103C7" w:rsidRPr="007103C7" w:rsidRDefault="007103C7" w:rsidP="007103C7">
            <w:pPr>
              <w:widowControl/>
              <w:rPr>
                <w:rFonts w:ascii="MS Gothic" w:eastAsia="MS Gothic" w:hAnsi="MS Gothic" w:cs="Arial" w:hint="eastAsia"/>
                <w:kern w:val="0"/>
                <w:sz w:val="20"/>
                <w:szCs w:val="20"/>
                <w:lang w:eastAsia="zh-CN"/>
              </w:rPr>
            </w:pPr>
            <w:r w:rsidRPr="007103C7">
              <w:rPr>
                <w:rFonts w:ascii="MS Gothic" w:eastAsia="MS Gothic" w:hAnsi="MS Gothic" w:cs="Arial" w:hint="eastAsia"/>
                <w:kern w:val="0"/>
                <w:sz w:val="20"/>
                <w:szCs w:val="20"/>
                <w:lang w:eastAsia="zh-CN"/>
              </w:rPr>
              <w:t>09時20分00秒</w:t>
            </w:r>
          </w:p>
        </w:tc>
        <w:tc>
          <w:tcPr>
            <w:tcW w:w="1360" w:type="dxa"/>
            <w:shd w:val="clear" w:color="auto" w:fill="auto"/>
            <w:vAlign w:val="center"/>
            <w:hideMark/>
          </w:tcPr>
          <w:p w:rsidR="007103C7" w:rsidRPr="007103C7" w:rsidRDefault="007103C7" w:rsidP="007103C7">
            <w:pPr>
              <w:widowControl/>
              <w:rPr>
                <w:rFonts w:ascii="MS Gothic" w:eastAsia="MS Gothic" w:hAnsi="MS Gothic" w:cs="Arial" w:hint="eastAsia"/>
                <w:kern w:val="0"/>
                <w:sz w:val="20"/>
                <w:szCs w:val="20"/>
                <w:lang w:eastAsia="zh-CN"/>
              </w:rPr>
            </w:pPr>
            <w:r w:rsidRPr="007103C7">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7103C7" w:rsidRPr="007103C7" w:rsidRDefault="007103C7" w:rsidP="007103C7">
            <w:pPr>
              <w:widowControl/>
              <w:rPr>
                <w:rFonts w:eastAsia="Times New Roman" w:hint="eastAsia"/>
                <w:kern w:val="0"/>
                <w:sz w:val="20"/>
                <w:szCs w:val="20"/>
                <w:lang w:eastAsia="zh-CN"/>
              </w:rPr>
            </w:pPr>
            <w:r w:rsidRPr="007103C7">
              <w:rPr>
                <w:rFonts w:ascii="PMingLiU" w:hAnsi="PMingLiU" w:cs="PMingLiU"/>
                <w:kern w:val="0"/>
                <w:sz w:val="20"/>
                <w:szCs w:val="20"/>
                <w:lang w:eastAsia="zh-CN"/>
              </w:rPr>
              <w:t>騰訊控股有限公司</w:t>
            </w:r>
          </w:p>
        </w:tc>
      </w:tr>
      <w:tr w:rsidR="007103C7" w:rsidRPr="007103C7" w:rsidTr="007103C7">
        <w:trPr>
          <w:trHeight w:val="1035"/>
        </w:trPr>
        <w:tc>
          <w:tcPr>
            <w:tcW w:w="1220" w:type="dxa"/>
            <w:shd w:val="clear" w:color="auto" w:fill="auto"/>
            <w:vAlign w:val="center"/>
            <w:hideMark/>
          </w:tcPr>
          <w:p w:rsidR="007103C7" w:rsidRPr="007103C7" w:rsidRDefault="007103C7" w:rsidP="007103C7">
            <w:pPr>
              <w:widowControl/>
              <w:jc w:val="right"/>
              <w:rPr>
                <w:rFonts w:ascii="MS Gothic" w:eastAsia="MS Gothic" w:hAnsi="MS Gothic" w:cs="Arial"/>
                <w:kern w:val="0"/>
                <w:sz w:val="20"/>
                <w:szCs w:val="20"/>
                <w:lang w:eastAsia="zh-CN"/>
              </w:rPr>
            </w:pPr>
            <w:r w:rsidRPr="007103C7">
              <w:rPr>
                <w:rFonts w:ascii="MS Gothic" w:eastAsia="MS Gothic" w:hAnsi="MS Gothic" w:cs="Arial" w:hint="eastAsia"/>
                <w:kern w:val="0"/>
                <w:sz w:val="20"/>
                <w:szCs w:val="20"/>
                <w:lang w:eastAsia="zh-CN"/>
              </w:rPr>
              <w:t>52526</w:t>
            </w:r>
          </w:p>
        </w:tc>
        <w:tc>
          <w:tcPr>
            <w:tcW w:w="960" w:type="dxa"/>
            <w:shd w:val="clear" w:color="auto" w:fill="auto"/>
            <w:vAlign w:val="center"/>
            <w:hideMark/>
          </w:tcPr>
          <w:p w:rsidR="007103C7" w:rsidRPr="007103C7" w:rsidRDefault="007103C7" w:rsidP="007103C7">
            <w:pPr>
              <w:widowControl/>
              <w:rPr>
                <w:rFonts w:ascii="MS Gothic" w:eastAsia="MS Gothic" w:hAnsi="MS Gothic" w:cs="Arial" w:hint="eastAsia"/>
                <w:kern w:val="0"/>
                <w:sz w:val="20"/>
                <w:szCs w:val="20"/>
                <w:lang w:eastAsia="zh-CN"/>
              </w:rPr>
            </w:pPr>
            <w:r w:rsidRPr="007103C7">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7103C7" w:rsidRPr="007103C7" w:rsidRDefault="007103C7" w:rsidP="007103C7">
            <w:pPr>
              <w:widowControl/>
              <w:rPr>
                <w:rFonts w:ascii="MS Gothic" w:eastAsia="MS Gothic" w:hAnsi="MS Gothic" w:cs="Arial" w:hint="eastAsia"/>
                <w:kern w:val="0"/>
                <w:sz w:val="20"/>
                <w:szCs w:val="20"/>
                <w:lang w:eastAsia="zh-CN"/>
              </w:rPr>
            </w:pPr>
            <w:r w:rsidRPr="007103C7">
              <w:rPr>
                <w:rFonts w:ascii="MS Gothic" w:eastAsia="MS Gothic" w:hAnsi="MS Gothic" w:cs="Arial" w:hint="eastAsia"/>
                <w:kern w:val="0"/>
                <w:sz w:val="20"/>
                <w:szCs w:val="20"/>
                <w:lang w:eastAsia="zh-CN"/>
              </w:rPr>
              <w:t>09時20分00秒</w:t>
            </w:r>
          </w:p>
        </w:tc>
        <w:tc>
          <w:tcPr>
            <w:tcW w:w="1360" w:type="dxa"/>
            <w:shd w:val="clear" w:color="auto" w:fill="auto"/>
            <w:vAlign w:val="center"/>
            <w:hideMark/>
          </w:tcPr>
          <w:p w:rsidR="007103C7" w:rsidRPr="007103C7" w:rsidRDefault="007103C7" w:rsidP="007103C7">
            <w:pPr>
              <w:widowControl/>
              <w:rPr>
                <w:rFonts w:ascii="MS Gothic" w:eastAsia="MS Gothic" w:hAnsi="MS Gothic" w:cs="Arial" w:hint="eastAsia"/>
                <w:kern w:val="0"/>
                <w:sz w:val="20"/>
                <w:szCs w:val="20"/>
                <w:lang w:eastAsia="zh-CN"/>
              </w:rPr>
            </w:pPr>
            <w:r w:rsidRPr="007103C7">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7103C7" w:rsidRPr="007103C7" w:rsidRDefault="007103C7" w:rsidP="007103C7">
            <w:pPr>
              <w:widowControl/>
              <w:rPr>
                <w:rFonts w:eastAsia="Times New Roman" w:hint="eastAsia"/>
                <w:kern w:val="0"/>
                <w:sz w:val="20"/>
                <w:szCs w:val="20"/>
                <w:lang w:eastAsia="zh-CN"/>
              </w:rPr>
            </w:pPr>
            <w:r w:rsidRPr="007103C7">
              <w:rPr>
                <w:rFonts w:ascii="PMingLiU" w:hAnsi="PMingLiU" w:cs="PMingLiU"/>
                <w:kern w:val="0"/>
                <w:sz w:val="20"/>
                <w:szCs w:val="20"/>
                <w:lang w:eastAsia="zh-CN"/>
              </w:rPr>
              <w:t>中國工商銀行股份有限公司</w:t>
            </w:r>
          </w:p>
        </w:tc>
      </w:tr>
      <w:tr w:rsidR="007103C7" w:rsidRPr="007103C7" w:rsidTr="007103C7">
        <w:trPr>
          <w:trHeight w:val="1290"/>
        </w:trPr>
        <w:tc>
          <w:tcPr>
            <w:tcW w:w="1220" w:type="dxa"/>
            <w:shd w:val="clear" w:color="auto" w:fill="auto"/>
            <w:vAlign w:val="center"/>
            <w:hideMark/>
          </w:tcPr>
          <w:p w:rsidR="007103C7" w:rsidRPr="007103C7" w:rsidRDefault="007103C7" w:rsidP="007103C7">
            <w:pPr>
              <w:widowControl/>
              <w:jc w:val="right"/>
              <w:rPr>
                <w:rFonts w:ascii="MS Gothic" w:eastAsia="MS Gothic" w:hAnsi="MS Gothic" w:cs="Arial"/>
                <w:kern w:val="0"/>
                <w:sz w:val="20"/>
                <w:szCs w:val="20"/>
                <w:lang w:eastAsia="zh-CN"/>
              </w:rPr>
            </w:pPr>
            <w:r w:rsidRPr="007103C7">
              <w:rPr>
                <w:rFonts w:ascii="MS Gothic" w:eastAsia="MS Gothic" w:hAnsi="MS Gothic" w:cs="Arial" w:hint="eastAsia"/>
                <w:kern w:val="0"/>
                <w:sz w:val="20"/>
                <w:szCs w:val="20"/>
                <w:lang w:eastAsia="zh-CN"/>
              </w:rPr>
              <w:t>61459</w:t>
            </w:r>
          </w:p>
        </w:tc>
        <w:tc>
          <w:tcPr>
            <w:tcW w:w="960" w:type="dxa"/>
            <w:shd w:val="clear" w:color="auto" w:fill="auto"/>
            <w:vAlign w:val="center"/>
            <w:hideMark/>
          </w:tcPr>
          <w:p w:rsidR="007103C7" w:rsidRPr="007103C7" w:rsidRDefault="007103C7" w:rsidP="007103C7">
            <w:pPr>
              <w:widowControl/>
              <w:rPr>
                <w:rFonts w:ascii="MS Gothic" w:eastAsia="MS Gothic" w:hAnsi="MS Gothic" w:cs="Arial" w:hint="eastAsia"/>
                <w:kern w:val="0"/>
                <w:sz w:val="20"/>
                <w:szCs w:val="20"/>
                <w:lang w:eastAsia="zh-CN"/>
              </w:rPr>
            </w:pPr>
            <w:r w:rsidRPr="007103C7">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7103C7" w:rsidRPr="007103C7" w:rsidRDefault="007103C7" w:rsidP="007103C7">
            <w:pPr>
              <w:widowControl/>
              <w:rPr>
                <w:rFonts w:ascii="MS Gothic" w:eastAsia="MS Gothic" w:hAnsi="MS Gothic" w:cs="Arial" w:hint="eastAsia"/>
                <w:kern w:val="0"/>
                <w:sz w:val="20"/>
                <w:szCs w:val="20"/>
                <w:lang w:eastAsia="zh-CN"/>
              </w:rPr>
            </w:pPr>
            <w:r w:rsidRPr="007103C7">
              <w:rPr>
                <w:rFonts w:ascii="MS Gothic" w:eastAsia="MS Gothic" w:hAnsi="MS Gothic" w:cs="Arial" w:hint="eastAsia"/>
                <w:kern w:val="0"/>
                <w:sz w:val="20"/>
                <w:szCs w:val="20"/>
                <w:lang w:eastAsia="zh-CN"/>
              </w:rPr>
              <w:t>09時20分00秒</w:t>
            </w:r>
          </w:p>
        </w:tc>
        <w:tc>
          <w:tcPr>
            <w:tcW w:w="1360" w:type="dxa"/>
            <w:shd w:val="clear" w:color="auto" w:fill="auto"/>
            <w:vAlign w:val="center"/>
            <w:hideMark/>
          </w:tcPr>
          <w:p w:rsidR="007103C7" w:rsidRPr="007103C7" w:rsidRDefault="007103C7" w:rsidP="007103C7">
            <w:pPr>
              <w:widowControl/>
              <w:rPr>
                <w:rFonts w:ascii="MS Gothic" w:eastAsia="MS Gothic" w:hAnsi="MS Gothic" w:cs="Arial" w:hint="eastAsia"/>
                <w:kern w:val="0"/>
                <w:sz w:val="20"/>
                <w:szCs w:val="20"/>
                <w:lang w:eastAsia="zh-CN"/>
              </w:rPr>
            </w:pPr>
            <w:r w:rsidRPr="007103C7">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7103C7" w:rsidRPr="007103C7" w:rsidRDefault="007103C7" w:rsidP="007103C7">
            <w:pPr>
              <w:widowControl/>
              <w:rPr>
                <w:rFonts w:eastAsia="Times New Roman" w:hint="eastAsia"/>
                <w:kern w:val="0"/>
                <w:sz w:val="20"/>
                <w:szCs w:val="20"/>
                <w:lang w:eastAsia="zh-CN"/>
              </w:rPr>
            </w:pPr>
            <w:r w:rsidRPr="007103C7">
              <w:rPr>
                <w:rFonts w:ascii="PMingLiU" w:hAnsi="PMingLiU" w:cs="PMingLiU"/>
                <w:kern w:val="0"/>
                <w:sz w:val="20"/>
                <w:szCs w:val="20"/>
                <w:lang w:eastAsia="zh-CN"/>
              </w:rPr>
              <w:t>中國平安保險</w:t>
            </w:r>
            <w:r w:rsidRPr="007103C7">
              <w:rPr>
                <w:rFonts w:eastAsia="Times New Roman"/>
                <w:kern w:val="0"/>
                <w:sz w:val="20"/>
                <w:szCs w:val="20"/>
                <w:lang w:eastAsia="zh-CN"/>
              </w:rPr>
              <w:t>(</w:t>
            </w:r>
            <w:r w:rsidRPr="007103C7">
              <w:rPr>
                <w:rFonts w:ascii="PMingLiU" w:hAnsi="PMingLiU" w:cs="PMingLiU"/>
                <w:kern w:val="0"/>
                <w:sz w:val="20"/>
                <w:szCs w:val="20"/>
                <w:lang w:eastAsia="zh-CN"/>
              </w:rPr>
              <w:t>集團</w:t>
            </w:r>
            <w:r w:rsidRPr="007103C7">
              <w:rPr>
                <w:rFonts w:eastAsia="Times New Roman"/>
                <w:kern w:val="0"/>
                <w:sz w:val="20"/>
                <w:szCs w:val="20"/>
                <w:lang w:eastAsia="zh-CN"/>
              </w:rPr>
              <w:t>)</w:t>
            </w:r>
            <w:r w:rsidRPr="007103C7">
              <w:rPr>
                <w:rFonts w:ascii="PMingLiU" w:hAnsi="PMingLiU" w:cs="PMingLiU"/>
                <w:kern w:val="0"/>
                <w:sz w:val="20"/>
                <w:szCs w:val="20"/>
                <w:lang w:eastAsia="zh-CN"/>
              </w:rPr>
              <w:t>股份有限公司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7103C7">
        <w:rPr>
          <w:rFonts w:ascii="Times New Roman"/>
          <w:color w:val="auto"/>
          <w:szCs w:val="22"/>
        </w:rPr>
        <w:t>2020</w:t>
      </w:r>
      <w:r w:rsidR="007103C7">
        <w:rPr>
          <w:rFonts w:ascii="Times New Roman"/>
          <w:color w:val="auto"/>
          <w:szCs w:val="22"/>
        </w:rPr>
        <w:t>年</w:t>
      </w:r>
      <w:r w:rsidR="007103C7">
        <w:rPr>
          <w:rFonts w:ascii="Times New Roman"/>
          <w:color w:val="auto"/>
          <w:szCs w:val="22"/>
        </w:rPr>
        <w:t>02</w:t>
      </w:r>
      <w:r w:rsidR="007103C7">
        <w:rPr>
          <w:rFonts w:ascii="Times New Roman"/>
          <w:color w:val="auto"/>
          <w:szCs w:val="22"/>
        </w:rPr>
        <w:t>月</w:t>
      </w:r>
      <w:r w:rsidR="007103C7">
        <w:rPr>
          <w:rFonts w:ascii="Times New Roman"/>
          <w:color w:val="auto"/>
          <w:szCs w:val="22"/>
        </w:rPr>
        <w:t>26</w:t>
      </w:r>
      <w:r w:rsidR="007103C7">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7103C7">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72EF6"/>
    <w:rsid w:val="00287C83"/>
    <w:rsid w:val="002A2691"/>
    <w:rsid w:val="002B6C5D"/>
    <w:rsid w:val="002B7A4F"/>
    <w:rsid w:val="002C17DE"/>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51465A"/>
    <w:rsid w:val="00521536"/>
    <w:rsid w:val="00543EDC"/>
    <w:rsid w:val="005649D1"/>
    <w:rsid w:val="005B149E"/>
    <w:rsid w:val="005C13F8"/>
    <w:rsid w:val="005F5BE3"/>
    <w:rsid w:val="00624146"/>
    <w:rsid w:val="00625E4A"/>
    <w:rsid w:val="00637D26"/>
    <w:rsid w:val="0064062B"/>
    <w:rsid w:val="00643F2D"/>
    <w:rsid w:val="006531B9"/>
    <w:rsid w:val="0066313B"/>
    <w:rsid w:val="00675F09"/>
    <w:rsid w:val="00685DCC"/>
    <w:rsid w:val="0068740F"/>
    <w:rsid w:val="0069120A"/>
    <w:rsid w:val="006B5D34"/>
    <w:rsid w:val="006B65DF"/>
    <w:rsid w:val="006C1703"/>
    <w:rsid w:val="006D02AE"/>
    <w:rsid w:val="006D391F"/>
    <w:rsid w:val="006F0F9B"/>
    <w:rsid w:val="006F3555"/>
    <w:rsid w:val="00700C31"/>
    <w:rsid w:val="007103C7"/>
    <w:rsid w:val="007145E5"/>
    <w:rsid w:val="0073008B"/>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F1BA4"/>
    <w:rsid w:val="00CF4268"/>
    <w:rsid w:val="00D01450"/>
    <w:rsid w:val="00D01479"/>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A6A21"/>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1013</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2020-02-26T01:32:00Z</dcterms:created>
  <dcterms:modified xsi:type="dcterms:W3CDTF">2020-02-26T01:32:00Z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