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pPr>
        <w:rPr>
          <w:lang w:eastAsia="zh-TW"/>
        </w:rPr>
      </w:pPr>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eastAsia="zh-TW"/>
        </w:rPr>
      </w:pPr>
      <w:r>
        <w:rPr>
          <w:rFonts w:ascii="...." w:eastAsia="...." w:cs="...." w:hint="eastAsia"/>
          <w:color w:val="000000"/>
          <w:sz w:val="22"/>
          <w:szCs w:val="22"/>
          <w:lang w:val="en-US" w:eastAsia="zh-TW"/>
        </w:rPr>
        <w:t>有關</w:t>
      </w:r>
      <w:r w:rsidR="00356A66" w:rsidRPr="00273DBD">
        <w:rPr>
          <w:rFonts w:ascii="...." w:eastAsia="...." w:cs="...." w:hint="eastAsia"/>
          <w:color w:val="000000"/>
          <w:sz w:val="22"/>
          <w:szCs w:val="22"/>
          <w:lang w:val="en-US" w:eastAsia="zh-TW"/>
        </w:rPr>
        <w:t>可</w:t>
      </w:r>
      <w:r w:rsidR="00E62DC1" w:rsidRPr="00E62DC1">
        <w:rPr>
          <w:rFonts w:ascii="...." w:eastAsia="...." w:cs="...."/>
          <w:color w:val="000000"/>
          <w:sz w:val="22"/>
          <w:szCs w:val="22"/>
          <w:lang w:val="en-US" w:eastAsia="zh-TW"/>
        </w:rPr>
        <w:t>收</w:t>
      </w:r>
      <w:r w:rsidR="00356A66" w:rsidRPr="00273DBD">
        <w:rPr>
          <w:rFonts w:ascii="...." w:eastAsia="...." w:cs="...." w:hint="eastAsia"/>
          <w:color w:val="000000"/>
          <w:sz w:val="22"/>
          <w:szCs w:val="22"/>
          <w:lang w:val="en-US" w:eastAsia="zh-TW"/>
        </w:rPr>
        <w:t>回牛</w:t>
      </w:r>
      <w:r w:rsidR="00356A66" w:rsidRPr="00273DBD">
        <w:rPr>
          <w:rFonts w:eastAsia="...."/>
          <w:b/>
          <w:bCs/>
          <w:color w:val="000000"/>
          <w:sz w:val="22"/>
          <w:szCs w:val="22"/>
          <w:lang w:val="en-US" w:eastAsia="zh-TW"/>
        </w:rPr>
        <w:t>/</w:t>
      </w:r>
      <w:r w:rsidR="00356A66" w:rsidRPr="00273DBD">
        <w:rPr>
          <w:rFonts w:ascii="...." w:eastAsia="...." w:cs="...." w:hint="eastAsia"/>
          <w:color w:val="000000"/>
          <w:sz w:val="22"/>
          <w:szCs w:val="22"/>
          <w:lang w:val="en-US" w:eastAsia="zh-TW"/>
        </w:rPr>
        <w:t>熊證（「牛熊證」）</w:t>
      </w:r>
    </w:p>
    <w:p w:rsidR="00356A66" w:rsidRDefault="00356A66" w:rsidP="00356A66">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7547A8">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D90FD5" w:rsidRPr="001A2F53" w:rsidRDefault="00D90FD5" w:rsidP="00D90FD5">
      <w:pPr>
        <w:jc w:val="center"/>
        <w:rPr>
          <w:rFonts w:ascii="Arial" w:hAnsi="Arial" w:cs="Arial"/>
          <w:b/>
          <w:sz w:val="24"/>
          <w:szCs w:val="24"/>
          <w:lang w:eastAsia="zh-TW"/>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5F098E" w:rsidRPr="005F098E" w:rsidTr="005F098E">
        <w:trPr>
          <w:trHeight w:val="1290"/>
        </w:trPr>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bookmarkStart w:id="0" w:name="RANGE!AQ3"/>
            <w:bookmarkStart w:id="1" w:name="RANGE!AQ3:BC3"/>
            <w:bookmarkEnd w:id="0"/>
            <w:r w:rsidRPr="005F098E">
              <w:rPr>
                <w:rFonts w:ascii="MS Gothic" w:eastAsia="MS Gothic" w:hAnsi="MS Gothic" w:cs="Arial" w:hint="eastAsia"/>
                <w:b/>
                <w:bCs/>
                <w:color w:val="000000"/>
                <w:sz w:val="20"/>
                <w:lang w:val="en-US" w:eastAsia="zh-TW"/>
              </w:rPr>
              <w:lastRenderedPageBreak/>
              <w:t>股份代號</w:t>
            </w:r>
            <w:r w:rsidRPr="005F098E">
              <w:rPr>
                <w:rFonts w:eastAsia="MS Gothic"/>
                <w:b/>
                <w:bCs/>
                <w:color w:val="000000"/>
                <w:sz w:val="20"/>
                <w:lang w:val="en-US" w:eastAsia="zh-TW"/>
              </w:rPr>
              <w:t xml:space="preserve"> </w:t>
            </w:r>
            <w:bookmarkEnd w:id="1"/>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類別</w:t>
            </w:r>
            <w:r w:rsidRPr="005F098E">
              <w:rPr>
                <w:rFonts w:eastAsia="MS Gothic"/>
                <w:b/>
                <w:bCs/>
                <w:color w:val="000000"/>
                <w:sz w:val="20"/>
                <w:lang w:val="en-US" w:eastAsia="zh-TW"/>
              </w:rPr>
              <w:t xml:space="preserve"> </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相關資</w:t>
            </w:r>
            <w:r w:rsidRPr="005F098E">
              <w:rPr>
                <w:rFonts w:ascii="MingLiU" w:eastAsia="MingLiU" w:hAnsi="MingLiU" w:cs="Arial" w:hint="eastAsia"/>
                <w:b/>
                <w:bCs/>
                <w:color w:val="000000"/>
                <w:sz w:val="20"/>
                <w:lang w:val="en-US" w:eastAsia="zh-TW"/>
              </w:rPr>
              <w:t>產</w:t>
            </w:r>
            <w:r w:rsidRPr="005F098E">
              <w:rPr>
                <w:rFonts w:eastAsia="MS Gothic"/>
                <w:b/>
                <w:bCs/>
                <w:color w:val="000000"/>
                <w:sz w:val="20"/>
                <w:lang w:val="en-US" w:eastAsia="zh-TW"/>
              </w:rPr>
              <w:t xml:space="preserve"> </w:t>
            </w:r>
          </w:p>
        </w:tc>
        <w:tc>
          <w:tcPr>
            <w:tcW w:w="138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發行數量</w:t>
            </w:r>
            <w:r w:rsidRPr="005F098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SimSun" w:eastAsia="SimSun" w:hAnsi="SimSun" w:cs="Arial" w:hint="eastAsia"/>
                <w:b/>
                <w:bCs/>
                <w:color w:val="000000"/>
                <w:sz w:val="20"/>
                <w:lang w:val="en-US" w:eastAsia="zh-TW"/>
              </w:rPr>
              <w:t>每份</w:t>
            </w:r>
            <w:r w:rsidRPr="005F098E">
              <w:rPr>
                <w:rFonts w:ascii="MS Gothic" w:eastAsia="MS Gothic" w:hAnsi="MS Gothic" w:cs="Arial" w:hint="eastAsia"/>
                <w:b/>
                <w:bCs/>
                <w:color w:val="000000"/>
                <w:sz w:val="20"/>
                <w:lang w:val="en-US" w:eastAsia="zh-TW"/>
              </w:rPr>
              <w:t>權利之牛熊證數目</w:t>
            </w:r>
            <w:r w:rsidRPr="005F098E">
              <w:rPr>
                <w:rFonts w:eastAsia="MS Gothic"/>
                <w:b/>
                <w:bCs/>
                <w:color w:val="000000"/>
                <w:sz w:val="20"/>
                <w:lang w:val="en-US" w:eastAsia="zh-TW"/>
              </w:rPr>
              <w:t xml:space="preserve">   </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權利</w:t>
            </w:r>
            <w:r w:rsidRPr="005F098E">
              <w:rPr>
                <w:rFonts w:eastAsia="MS Gothic"/>
                <w:b/>
                <w:bCs/>
                <w:color w:val="000000"/>
                <w:sz w:val="20"/>
                <w:lang w:val="en-US" w:eastAsia="zh-TW"/>
              </w:rPr>
              <w:t xml:space="preserve"> </w:t>
            </w:r>
          </w:p>
        </w:tc>
        <w:tc>
          <w:tcPr>
            <w:tcW w:w="102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買賣單位</w:t>
            </w:r>
            <w:r w:rsidRPr="005F098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行使價</w:t>
            </w:r>
            <w:r w:rsidRPr="005F098E">
              <w:rPr>
                <w:rFonts w:eastAsia="MS Gothic"/>
                <w:b/>
                <w:bCs/>
                <w:color w:val="000000"/>
                <w:sz w:val="20"/>
                <w:lang w:val="en-US" w:eastAsia="zh-TW"/>
              </w:rPr>
              <w:t xml:space="preserve"> </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MS Gothic" w:eastAsia="MS Gothic" w:hAnsi="MS Gothic" w:cs="Arial" w:hint="eastAsia"/>
                <w:b/>
                <w:bCs/>
                <w:color w:val="000000"/>
                <w:sz w:val="20"/>
                <w:lang w:val="en-US" w:eastAsia="zh-TW"/>
              </w:rPr>
              <w:t>最高</w:t>
            </w:r>
            <w:r w:rsidRPr="005F098E">
              <w:rPr>
                <w:rFonts w:eastAsia="MS Gothic"/>
                <w:b/>
                <w:bCs/>
                <w:color w:val="000000"/>
                <w:sz w:val="20"/>
                <w:lang w:val="en-US" w:eastAsia="zh-TW"/>
              </w:rPr>
              <w:t>/</w:t>
            </w:r>
            <w:r w:rsidRPr="005F098E">
              <w:rPr>
                <w:rFonts w:ascii="MS Gothic" w:eastAsia="MS Gothic" w:hAnsi="MS Gothic" w:cs="Arial" w:hint="eastAsia"/>
                <w:b/>
                <w:bCs/>
                <w:color w:val="000000"/>
                <w:sz w:val="20"/>
                <w:lang w:val="en-US" w:eastAsia="zh-TW"/>
              </w:rPr>
              <w:t>最低交易價</w:t>
            </w:r>
            <w:r w:rsidRPr="005F098E">
              <w:rPr>
                <w:rFonts w:eastAsia="MS Gothic"/>
                <w:b/>
                <w:bCs/>
                <w:color w:val="000000"/>
                <w:sz w:val="20"/>
                <w:lang w:val="en-US" w:eastAsia="zh-TW"/>
              </w:rPr>
              <w:t xml:space="preserve"> </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SimSun" w:eastAsia="SimSun" w:hAnsi="SimSun" w:cs="Arial" w:hint="eastAsia"/>
                <w:b/>
                <w:bCs/>
                <w:color w:val="000000"/>
                <w:sz w:val="20"/>
                <w:lang w:val="en-US" w:eastAsia="zh-TW"/>
              </w:rPr>
              <w:t>每份牛熊證的剩餘價值</w:t>
            </w:r>
            <w:r w:rsidRPr="005F098E">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5F098E" w:rsidRPr="005F098E" w:rsidRDefault="005F098E" w:rsidP="005F098E">
            <w:pPr>
              <w:rPr>
                <w:rFonts w:ascii="MS Gothic" w:eastAsia="MS Gothic" w:hAnsi="MS Gothic" w:cs="Arial"/>
                <w:b/>
                <w:bCs/>
                <w:color w:val="000000"/>
                <w:sz w:val="20"/>
                <w:lang w:val="en-US" w:eastAsia="zh-TW"/>
              </w:rPr>
            </w:pPr>
            <w:r w:rsidRPr="005F098E">
              <w:rPr>
                <w:rFonts w:ascii="SimSun" w:eastAsia="SimSun" w:hAnsi="SimSun" w:cs="Arial" w:hint="eastAsia"/>
                <w:b/>
                <w:bCs/>
                <w:color w:val="000000"/>
                <w:sz w:val="20"/>
                <w:lang w:val="en-US" w:eastAsia="zh-TW"/>
              </w:rPr>
              <w:t>每</w:t>
            </w:r>
            <w:r w:rsidRPr="005F098E">
              <w:rPr>
                <w:rFonts w:ascii="MS Gothic" w:eastAsia="MS Gothic" w:hAnsi="MS Gothic" w:cs="Arial" w:hint="eastAsia"/>
                <w:b/>
                <w:bCs/>
                <w:color w:val="000000"/>
                <w:sz w:val="20"/>
                <w:lang w:val="en-US" w:eastAsia="zh-TW"/>
              </w:rPr>
              <w:t>手買賣單位的剩餘價</w:t>
            </w:r>
            <w:r w:rsidRPr="005F098E">
              <w:rPr>
                <w:rFonts w:ascii="MingLiU" w:eastAsia="MingLiU" w:hAnsi="MingLiU" w:cs="Arial" w:hint="eastAsia"/>
                <w:b/>
                <w:bCs/>
                <w:color w:val="000000"/>
                <w:sz w:val="20"/>
                <w:lang w:val="en-US" w:eastAsia="zh-TW"/>
              </w:rPr>
              <w:t>值</w:t>
            </w:r>
            <w:r w:rsidRPr="005F098E">
              <w:rPr>
                <w:rFonts w:eastAsia="MS Gothic"/>
                <w:b/>
                <w:bCs/>
                <w:color w:val="000000"/>
                <w:sz w:val="20"/>
                <w:lang w:val="en-US" w:eastAsia="zh-TW"/>
              </w:rPr>
              <w:t xml:space="preserve"> </w:t>
            </w:r>
          </w:p>
        </w:tc>
      </w:tr>
      <w:tr w:rsidR="005F098E" w:rsidRPr="005F098E" w:rsidTr="005F098E">
        <w:trPr>
          <w:trHeight w:val="780"/>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52545</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09時20分04秒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中國海洋石油有限公司</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8.53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8.57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0.004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40 港元</w:t>
            </w:r>
          </w:p>
        </w:tc>
      </w:tr>
      <w:tr w:rsidR="005F098E" w:rsidRPr="005F098E" w:rsidTr="005F098E">
        <w:trPr>
          <w:trHeight w:val="1545"/>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52840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09時20分04秒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中國平安保險</w:t>
            </w:r>
            <w:r w:rsidRPr="005F098E">
              <w:rPr>
                <w:rFonts w:eastAsia="Times New Roman"/>
                <w:color w:val="000000"/>
                <w:sz w:val="20"/>
                <w:lang w:val="en-US" w:eastAsia="zh-TW"/>
              </w:rPr>
              <w:t>(</w:t>
            </w:r>
            <w:r w:rsidRPr="005F098E">
              <w:rPr>
                <w:rFonts w:ascii="PMingLiU" w:hAnsi="PMingLiU" w:cs="PMingLiU"/>
                <w:color w:val="000000"/>
                <w:sz w:val="20"/>
                <w:lang w:val="en-US" w:eastAsia="zh-TW"/>
              </w:rPr>
              <w:t>集團</w:t>
            </w:r>
            <w:r w:rsidRPr="005F098E">
              <w:rPr>
                <w:rFonts w:eastAsia="Times New Roman"/>
                <w:color w:val="000000"/>
                <w:sz w:val="20"/>
                <w:lang w:val="en-US" w:eastAsia="zh-TW"/>
              </w:rPr>
              <w:t>)</w:t>
            </w:r>
            <w:r w:rsidRPr="005F098E">
              <w:rPr>
                <w:rFonts w:ascii="PMingLiU" w:hAnsi="PMingLiU" w:cs="PMingLiU"/>
                <w:color w:val="000000"/>
                <w:sz w:val="20"/>
                <w:lang w:val="en-US" w:eastAsia="zh-TW"/>
              </w:rPr>
              <w:t>股份有限公司</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76.28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75.70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 港元</w:t>
            </w:r>
          </w:p>
        </w:tc>
      </w:tr>
      <w:tr w:rsidR="005F098E" w:rsidRPr="005F098E" w:rsidTr="005F098E">
        <w:trPr>
          <w:trHeight w:val="1035"/>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58025</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09時42分43秒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吉利汽車控股有限公司</w:t>
            </w:r>
            <w:r w:rsidRPr="005F098E">
              <w:rPr>
                <w:rFonts w:eastAsia="Times New Roman"/>
                <w:color w:val="000000"/>
                <w:sz w:val="20"/>
                <w:lang w:val="en-US" w:eastAsia="zh-TW"/>
              </w:rPr>
              <w:t xml:space="preserve"> </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25.48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25.75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 港元</w:t>
            </w:r>
          </w:p>
        </w:tc>
      </w:tr>
      <w:tr w:rsidR="005F098E" w:rsidRPr="005F098E" w:rsidTr="005F098E">
        <w:trPr>
          <w:trHeight w:val="780"/>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63860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11時39分34秒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友邦保險控股有限公司</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91.78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92.10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0.0032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64 港元</w:t>
            </w:r>
          </w:p>
        </w:tc>
      </w:tr>
      <w:tr w:rsidR="005F098E" w:rsidRPr="005F098E" w:rsidTr="005F098E">
        <w:trPr>
          <w:trHeight w:val="1035"/>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54215</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09時42分43秒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吉利汽車控股有限公司</w:t>
            </w:r>
            <w:r w:rsidRPr="005F098E">
              <w:rPr>
                <w:rFonts w:eastAsia="Times New Roman"/>
                <w:color w:val="000000"/>
                <w:sz w:val="20"/>
                <w:lang w:val="en-US" w:eastAsia="zh-TW"/>
              </w:rPr>
              <w:t xml:space="preserve"> </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25.48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25.75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 港元</w:t>
            </w:r>
          </w:p>
        </w:tc>
      </w:tr>
      <w:tr w:rsidR="005F098E" w:rsidRPr="005F098E" w:rsidTr="005F098E">
        <w:trPr>
          <w:trHeight w:val="1290"/>
        </w:trPr>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66391</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09時43分43秒</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2021年06月21日</w:t>
            </w:r>
          </w:p>
        </w:tc>
        <w:tc>
          <w:tcPr>
            <w:tcW w:w="960" w:type="dxa"/>
            <w:shd w:val="clear" w:color="auto" w:fill="auto"/>
            <w:vAlign w:val="center"/>
            <w:hideMark/>
          </w:tcPr>
          <w:p w:rsidR="005F098E" w:rsidRPr="005F098E" w:rsidRDefault="005F098E" w:rsidP="005F098E">
            <w:pPr>
              <w:rPr>
                <w:rFonts w:eastAsia="Times New Roman"/>
                <w:color w:val="000000"/>
                <w:sz w:val="20"/>
                <w:lang w:val="en-US" w:eastAsia="zh-TW"/>
              </w:rPr>
            </w:pPr>
            <w:r w:rsidRPr="005F098E">
              <w:rPr>
                <w:rFonts w:ascii="PMingLiU" w:hAnsi="PMingLiU" w:cs="PMingLiU"/>
                <w:color w:val="000000"/>
                <w:sz w:val="20"/>
                <w:lang w:val="en-US" w:eastAsia="zh-TW"/>
              </w:rPr>
              <w:t>阿里健康信息技術有限公司</w:t>
            </w:r>
          </w:p>
        </w:tc>
        <w:tc>
          <w:tcPr>
            <w:tcW w:w="138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5F098E" w:rsidRPr="005F098E" w:rsidRDefault="005F098E" w:rsidP="005F098E">
            <w:pPr>
              <w:jc w:val="right"/>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100,000 份</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16.18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16.86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0.0136 港元</w:t>
            </w:r>
          </w:p>
        </w:tc>
        <w:tc>
          <w:tcPr>
            <w:tcW w:w="960" w:type="dxa"/>
            <w:shd w:val="clear" w:color="auto" w:fill="auto"/>
            <w:vAlign w:val="center"/>
            <w:hideMark/>
          </w:tcPr>
          <w:p w:rsidR="005F098E" w:rsidRPr="005F098E" w:rsidRDefault="005F098E" w:rsidP="005F098E">
            <w:pPr>
              <w:rPr>
                <w:rFonts w:ascii="MS Gothic" w:eastAsia="MS Gothic" w:hAnsi="MS Gothic" w:cs="Arial"/>
                <w:color w:val="000000"/>
                <w:sz w:val="20"/>
                <w:lang w:val="en-US" w:eastAsia="zh-TW"/>
              </w:rPr>
            </w:pPr>
            <w:r w:rsidRPr="005F098E">
              <w:rPr>
                <w:rFonts w:ascii="MS Gothic" w:eastAsia="MS Gothic" w:hAnsi="MS Gothic" w:cs="Arial" w:hint="eastAsia"/>
                <w:color w:val="000000"/>
                <w:sz w:val="20"/>
                <w:lang w:val="en-US" w:eastAsia="zh-TW"/>
              </w:rPr>
              <w:t>1</w:t>
            </w:r>
            <w:r w:rsidR="004B3639">
              <w:rPr>
                <w:rFonts w:ascii="MS Gothic" w:eastAsia="MS Gothic" w:hAnsi="MS Gothic" w:cs="Arial"/>
                <w:color w:val="000000"/>
                <w:sz w:val="20"/>
                <w:lang w:val="en-US" w:eastAsia="zh-TW"/>
              </w:rPr>
              <w:t>,</w:t>
            </w:r>
            <w:r w:rsidRPr="005F098E">
              <w:rPr>
                <w:rFonts w:ascii="MS Gothic" w:eastAsia="MS Gothic" w:hAnsi="MS Gothic" w:cs="Arial" w:hint="eastAsia"/>
                <w:color w:val="000000"/>
                <w:sz w:val="20"/>
                <w:lang w:val="en-US" w:eastAsia="zh-TW"/>
              </w:rPr>
              <w:t>360 港元</w:t>
            </w:r>
          </w:p>
        </w:tc>
        <w:bookmarkStart w:id="2" w:name="_GoBack"/>
        <w:bookmarkEnd w:id="2"/>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lang w:eastAsia="zh-TW"/>
                    </w:rPr>
                  </w:pPr>
                  <w:r w:rsidRPr="007740B9">
                    <w:rPr>
                      <w:rFonts w:ascii="PMingLiU" w:eastAsia="PMingLiU" w:hAnsi="PMingLiU" w:cs="MS Gothic" w:hint="eastAsia"/>
                      <w:sz w:val="22"/>
                      <w:szCs w:val="22"/>
                      <w:u w:val="single"/>
                      <w:lang w:eastAsia="zh-TW"/>
                    </w:rPr>
                    <w:t>權利</w:t>
                  </w:r>
                  <w:r w:rsidRPr="007740B9">
                    <w:rPr>
                      <w:rFonts w:ascii="PMingLiU" w:eastAsia="PMingLiU" w:hAnsi="PMingLiU"/>
                      <w:sz w:val="22"/>
                      <w:szCs w:val="22"/>
                      <w:u w:val="single"/>
                      <w:lang w:eastAsia="zh-TW"/>
                    </w:rPr>
                    <w:t xml:space="preserve"> x </w:t>
                  </w:r>
                  <w:r w:rsidRPr="007740B9">
                    <w:rPr>
                      <w:rFonts w:ascii="PMingLiU" w:eastAsia="PMingLiU" w:hAnsi="PMingLiU" w:cs="MS Gothic" w:hint="eastAsia"/>
                      <w:sz w:val="22"/>
                      <w:szCs w:val="22"/>
                      <w:u w:val="single"/>
                      <w:lang w:eastAsia="zh-TW"/>
                    </w:rPr>
                    <w:t>（最低交易價</w:t>
                  </w:r>
                  <w:r w:rsidRPr="007740B9">
                    <w:rPr>
                      <w:rFonts w:ascii="PMingLiU" w:eastAsia="PMingLiU" w:hAnsi="PMingLiU"/>
                      <w:sz w:val="22"/>
                      <w:szCs w:val="22"/>
                      <w:u w:val="single"/>
                      <w:lang w:eastAsia="zh-TW"/>
                    </w:rPr>
                    <w:t xml:space="preserve"> - </w:t>
                  </w:r>
                  <w:r w:rsidRPr="007740B9">
                    <w:rPr>
                      <w:rFonts w:ascii="PMingLiU" w:eastAsia="PMingLiU" w:hAnsi="PMingLiU" w:cs="MS Gothic" w:hint="eastAsia"/>
                      <w:sz w:val="22"/>
                      <w:szCs w:val="22"/>
                      <w:u w:val="single"/>
                      <w:lang w:eastAsia="zh-TW"/>
                    </w:rPr>
                    <w:t>行使價）</w:t>
                  </w:r>
                  <w:r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Pr="007740B9">
                    <w:rPr>
                      <w:rFonts w:ascii="PMingLiU" w:eastAsia="PMingLiU" w:hAnsi="PMingLiU" w:cs="MS Gothic" w:hint="eastAsia"/>
                      <w:sz w:val="22"/>
                      <w:szCs w:val="22"/>
                      <w:u w:val="single"/>
                      <w:lang w:eastAsia="zh-TW"/>
                    </w:rPr>
                    <w:t>買賣單位</w:t>
                  </w:r>
                  <w:r w:rsidRPr="007740B9">
                    <w:rPr>
                      <w:rFonts w:ascii="PMingLiU" w:eastAsia="PMingLiU" w:hAnsi="PMingLiU"/>
                      <w:sz w:val="22"/>
                      <w:szCs w:val="22"/>
                      <w:u w:val="single"/>
                      <w:lang w:eastAsia="zh-TW"/>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601964"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090F57" w:rsidRDefault="00090F57" w:rsidP="00706E6E">
                  <w:pPr>
                    <w:autoSpaceDE w:val="0"/>
                    <w:autoSpaceDN w:val="0"/>
                    <w:adjustRightInd w:val="0"/>
                    <w:rPr>
                      <w:sz w:val="22"/>
                      <w:szCs w:val="22"/>
                      <w:lang w:eastAsia="zh-TW"/>
                    </w:rPr>
                  </w:pPr>
                </w:p>
                <w:p w:rsidR="00C61942" w:rsidRDefault="00C61942" w:rsidP="00706E6E">
                  <w:pPr>
                    <w:autoSpaceDE w:val="0"/>
                    <w:autoSpaceDN w:val="0"/>
                    <w:adjustRightInd w:val="0"/>
                    <w:rPr>
                      <w:sz w:val="22"/>
                      <w:szCs w:val="22"/>
                      <w:lang w:eastAsia="zh-TW"/>
                    </w:rPr>
                  </w:pPr>
                </w:p>
                <w:p w:rsidR="00090F57" w:rsidRPr="007740B9" w:rsidRDefault="00B00DA2" w:rsidP="00090F57">
                  <w:pPr>
                    <w:pStyle w:val="Default"/>
                    <w:rPr>
                      <w:rFonts w:ascii="PMingLiU" w:eastAsia="PMingLiU" w:hAnsi="PMingLiU" w:cs="....o..."/>
                      <w:sz w:val="22"/>
                      <w:szCs w:val="22"/>
                      <w:u w:val="single"/>
                      <w:lang w:eastAsia="zh-TW"/>
                    </w:rPr>
                  </w:pPr>
                  <w:r w:rsidRPr="007740B9">
                    <w:rPr>
                      <w:rFonts w:ascii="PMingLiU" w:eastAsia="PMingLiU" w:hAnsi="PMingLiU"/>
                      <w:sz w:val="22"/>
                      <w:szCs w:val="22"/>
                      <w:u w:val="single"/>
                      <w:lang w:eastAsia="zh-TW"/>
                    </w:rPr>
                    <w:t>(</w:t>
                  </w:r>
                  <w:r w:rsidR="00090F57" w:rsidRPr="007740B9">
                    <w:rPr>
                      <w:rFonts w:ascii="PMingLiU" w:eastAsia="PMingLiU" w:hAnsi="PMingLiU" w:cs="MS Gothic" w:hint="eastAsia"/>
                      <w:sz w:val="22"/>
                      <w:szCs w:val="22"/>
                      <w:u w:val="single"/>
                      <w:lang w:eastAsia="zh-TW"/>
                    </w:rPr>
                    <w:t>權利</w:t>
                  </w:r>
                  <w:r w:rsidR="00090F57" w:rsidRPr="007740B9">
                    <w:rPr>
                      <w:rFonts w:ascii="PMingLiU" w:eastAsia="PMingLiU" w:hAnsi="PMingLiU"/>
                      <w:sz w:val="22"/>
                      <w:szCs w:val="22"/>
                      <w:u w:val="single"/>
                      <w:lang w:eastAsia="zh-TW"/>
                    </w:rPr>
                    <w:t xml:space="preserve"> x </w:t>
                  </w:r>
                  <w:r w:rsidR="00090F57" w:rsidRPr="007740B9">
                    <w:rPr>
                      <w:rFonts w:ascii="PMingLiU" w:eastAsia="PMingLiU" w:hAnsi="PMingLiU" w:cs="MS Gothic" w:hint="eastAsia"/>
                      <w:sz w:val="22"/>
                      <w:szCs w:val="22"/>
                      <w:u w:val="single"/>
                      <w:lang w:eastAsia="zh-TW"/>
                    </w:rPr>
                    <w:t>（行使價</w:t>
                  </w:r>
                  <w:r w:rsidR="00090F57" w:rsidRPr="007740B9">
                    <w:rPr>
                      <w:rFonts w:ascii="PMingLiU" w:eastAsia="PMingLiU" w:hAnsi="PMingLiU"/>
                      <w:sz w:val="22"/>
                      <w:szCs w:val="22"/>
                      <w:u w:val="single"/>
                      <w:lang w:eastAsia="zh-TW"/>
                    </w:rPr>
                    <w:t xml:space="preserve"> - </w:t>
                  </w:r>
                  <w:r w:rsidR="00090F57" w:rsidRPr="007740B9">
                    <w:rPr>
                      <w:rFonts w:ascii="PMingLiU" w:eastAsia="PMingLiU" w:hAnsi="PMingLiU" w:cs="MS Gothic" w:hint="eastAsia"/>
                      <w:sz w:val="22"/>
                      <w:szCs w:val="22"/>
                      <w:u w:val="single"/>
                      <w:lang w:eastAsia="zh-TW"/>
                    </w:rPr>
                    <w:t>最高交易價）</w:t>
                  </w:r>
                  <w:r w:rsidR="00090F57"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00090F57" w:rsidRPr="007740B9">
                    <w:rPr>
                      <w:rFonts w:ascii="PMingLiU" w:eastAsia="PMingLiU" w:hAnsi="PMingLiU" w:cs="MS Gothic" w:hint="eastAsia"/>
                      <w:sz w:val="22"/>
                      <w:szCs w:val="22"/>
                      <w:u w:val="single"/>
                      <w:lang w:eastAsia="zh-TW"/>
                    </w:rPr>
                    <w:t>買賣單位</w:t>
                  </w:r>
                  <w:r w:rsidR="00090F57" w:rsidRPr="007740B9">
                    <w:rPr>
                      <w:rFonts w:ascii="PMingLiU" w:eastAsia="PMingLiU" w:hAnsi="PMingLiU"/>
                      <w:sz w:val="22"/>
                      <w:szCs w:val="22"/>
                      <w:u w:val="single"/>
                      <w:lang w:eastAsia="zh-TW"/>
                    </w:rPr>
                    <w:t xml:space="preserve"> </w:t>
                  </w:r>
                </w:p>
                <w:p w:rsidR="00090F57" w:rsidRPr="007740B9" w:rsidRDefault="00BE758E" w:rsidP="00090F57">
                  <w:pPr>
                    <w:autoSpaceDE w:val="0"/>
                    <w:autoSpaceDN w:val="0"/>
                    <w:adjustRightInd w:val="0"/>
                    <w:rPr>
                      <w:rFonts w:ascii="PMingLiU" w:hAnsi="PMingLiU"/>
                      <w:sz w:val="22"/>
                      <w:szCs w:val="22"/>
                      <w:lang w:eastAsia="zh-TW"/>
                    </w:rPr>
                  </w:pPr>
                  <w:r w:rsidRPr="007740B9">
                    <w:rPr>
                      <w:rFonts w:ascii="PMingLiU" w:hAnsi="PMingLiU"/>
                      <w:color w:val="000000"/>
                      <w:sz w:val="22"/>
                      <w:szCs w:val="22"/>
                      <w:lang w:val="en-US" w:eastAsia="zh-TW"/>
                    </w:rPr>
                    <w:t xml:space="preserve">                 </w:t>
                  </w:r>
                  <w:r w:rsidR="00090F57" w:rsidRPr="007740B9">
                    <w:rPr>
                      <w:rFonts w:ascii="PMingLiU" w:hAnsi="PMingLiU"/>
                      <w:color w:val="000000"/>
                      <w:sz w:val="22"/>
                      <w:szCs w:val="22"/>
                      <w:lang w:val="en-US"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00090F57" w:rsidRPr="007740B9">
                    <w:rPr>
                      <w:rFonts w:ascii="PMingLiU" w:hAnsi="PMingLiU" w:cs="MS Gothic" w:hint="eastAsia"/>
                      <w:sz w:val="22"/>
                      <w:szCs w:val="22"/>
                      <w:lang w:eastAsia="zh-TW"/>
                    </w:rPr>
                    <w:t>權利之牛熊證數目</w:t>
                  </w:r>
                  <w:r w:rsidR="00090F57" w:rsidRPr="007740B9">
                    <w:rPr>
                      <w:rFonts w:ascii="PMingLiU" w:hAnsi="PMingLiU"/>
                      <w:sz w:val="22"/>
                      <w:szCs w:val="22"/>
                      <w:lang w:eastAsia="zh-TW"/>
                    </w:rPr>
                    <w:t xml:space="preserve"> </w:t>
                  </w:r>
                </w:p>
                <w:p w:rsidR="00BE758E" w:rsidRPr="001D70E5"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eastAsia="zh-TW"/>
                    </w:rPr>
                  </w:pPr>
                </w:p>
              </w:tc>
            </w:tr>
          </w:tbl>
          <w:p w:rsidR="00706E6E" w:rsidRPr="001D70E5" w:rsidRDefault="00706E6E" w:rsidP="00BE758E">
            <w:pPr>
              <w:autoSpaceDE w:val="0"/>
              <w:autoSpaceDN w:val="0"/>
              <w:adjustRightInd w:val="0"/>
              <w:rPr>
                <w:rFonts w:eastAsia="Calibri"/>
                <w:color w:val="000000"/>
                <w:sz w:val="22"/>
                <w:szCs w:val="22"/>
                <w:lang w:val="en-US" w:eastAsia="zh-TW"/>
              </w:rPr>
            </w:pPr>
          </w:p>
          <w:p w:rsidR="00090F57" w:rsidRPr="00041060" w:rsidRDefault="004A32F4" w:rsidP="00090F57">
            <w:pPr>
              <w:autoSpaceDE w:val="0"/>
              <w:autoSpaceDN w:val="0"/>
              <w:adjustRightInd w:val="0"/>
              <w:rPr>
                <w:rFonts w:ascii="PMingLiU" w:hAnsi="Calibri" w:cs="PMingLiU"/>
                <w:sz w:val="22"/>
                <w:szCs w:val="22"/>
                <w:lang w:val="en-US" w:eastAsia="zh-TW"/>
              </w:rPr>
            </w:pPr>
            <w:r w:rsidRPr="001D70E5">
              <w:rPr>
                <w:rFonts w:ascii="PMingLiU" w:hAnsi="Calibri" w:cs="PMingLiU" w:hint="eastAsia"/>
                <w:color w:val="000000"/>
                <w:sz w:val="22"/>
                <w:szCs w:val="22"/>
                <w:lang w:val="en-US" w:eastAsia="zh-TW"/>
              </w:rPr>
              <w:t>除非發生結算中斷</w:t>
            </w:r>
            <w:r w:rsidR="00090F57" w:rsidRPr="001D70E5">
              <w:rPr>
                <w:rFonts w:ascii="PMingLiU" w:hAnsi="Calibri" w:cs="PMingLiU" w:hint="eastAsia"/>
                <w:color w:val="000000"/>
                <w:sz w:val="22"/>
                <w:szCs w:val="22"/>
                <w:lang w:val="en-US" w:eastAsia="zh-TW"/>
              </w:rPr>
              <w:t>事件，</w:t>
            </w:r>
            <w:r w:rsidR="00090F57" w:rsidRPr="002337C8">
              <w:rPr>
                <w:rFonts w:ascii="PMingLiU" w:hAnsi="Calibri" w:cs="PMingLiU" w:hint="eastAsia"/>
                <w:sz w:val="22"/>
                <w:szCs w:val="22"/>
                <w:lang w:val="en-US" w:eastAsia="zh-TW"/>
              </w:rPr>
              <w:t>所有合資格的牛熊證持有人將在不遲於</w:t>
            </w:r>
            <w:r w:rsidR="005F098E">
              <w:rPr>
                <w:rFonts w:ascii="PMingLiU" w:hAnsi="Calibri" w:cs="PMingLiU"/>
                <w:sz w:val="22"/>
                <w:szCs w:val="22"/>
                <w:lang w:val="en-US" w:eastAsia="zh-TW"/>
              </w:rPr>
              <w:t>2021年06月24日</w:t>
            </w:r>
            <w:r w:rsidR="00BE04F9" w:rsidRPr="00090F57">
              <w:rPr>
                <w:rFonts w:ascii="PMingLiU" w:cs="PMingLiU" w:hint="eastAsia"/>
                <w:color w:val="000000"/>
                <w:sz w:val="22"/>
                <w:szCs w:val="22"/>
                <w:lang w:val="en-US" w:eastAsia="zh-TW"/>
              </w:rPr>
              <w:t>（</w:t>
            </w:r>
            <w:r w:rsidR="00090F57" w:rsidRPr="002337C8">
              <w:rPr>
                <w:rFonts w:ascii="PMingLiU" w:cs="PMingLiU" w:hint="eastAsia"/>
                <w:sz w:val="22"/>
                <w:szCs w:val="22"/>
                <w:lang w:val="en-US" w:eastAsia="zh-TW"/>
              </w:rPr>
              <w:t>即強制</w:t>
            </w:r>
            <w:r w:rsidR="00BD103B" w:rsidRPr="002337C8">
              <w:rPr>
                <w:rFonts w:ascii="PMingLiU" w:cs="PMingLiU"/>
                <w:sz w:val="22"/>
                <w:szCs w:val="22"/>
                <w:lang w:val="en-US" w:eastAsia="zh-TW"/>
              </w:rPr>
              <w:t>收</w:t>
            </w:r>
            <w:r w:rsidR="00090F57" w:rsidRPr="002337C8">
              <w:rPr>
                <w:rFonts w:ascii="PMingLiU" w:cs="PMingLiU" w:hint="eastAsia"/>
                <w:sz w:val="22"/>
                <w:szCs w:val="22"/>
                <w:lang w:val="en-US" w:eastAsia="zh-TW"/>
              </w:rPr>
              <w:t>回事件估值期後起計第三個中央結算系統結算日</w:t>
            </w:r>
            <w:r w:rsidR="00090F57" w:rsidRPr="00090F57">
              <w:rPr>
                <w:rFonts w:ascii="PMingLiU" w:cs="PMingLiU" w:hint="eastAsia"/>
                <w:color w:val="000000"/>
                <w:sz w:val="22"/>
                <w:szCs w:val="22"/>
                <w:lang w:val="en-US" w:eastAsia="zh-TW"/>
              </w:rPr>
              <w:t>）獲支付剩餘價值（如有）。</w:t>
            </w:r>
            <w:r w:rsidR="00090F57" w:rsidRPr="00090F57">
              <w:rPr>
                <w:rFonts w:ascii="PMingLiU" w:cs="PMingLiU"/>
                <w:color w:val="000000"/>
                <w:sz w:val="22"/>
                <w:szCs w:val="22"/>
                <w:lang w:val="en-US" w:eastAsia="zh-TW"/>
              </w:rPr>
              <w:t xml:space="preserve"> </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5F098E">
              <w:rPr>
                <w:rFonts w:ascii="PMingLiU" w:cs="PMingLiU"/>
                <w:sz w:val="22"/>
                <w:szCs w:val="22"/>
                <w:lang w:val="en-US"/>
              </w:rPr>
              <w:t>2021年06月21日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23" w:rsidRDefault="00AB0923" w:rsidP="00CB7BAB">
      <w:r>
        <w:separator/>
      </w:r>
    </w:p>
  </w:endnote>
  <w:endnote w:type="continuationSeparator" w:id="0">
    <w:p w:rsidR="00AB0923" w:rsidRDefault="00AB0923"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5F098E">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635542b697838195abb3cae0"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098E" w:rsidRPr="005F098E" w:rsidRDefault="005F098E" w:rsidP="005F098E">
                          <w:pPr>
                            <w:jc w:val="center"/>
                            <w:rPr>
                              <w:rFonts w:ascii="Calibri" w:hAnsi="Calibri" w:cs="Calibri"/>
                              <w:color w:val="000000"/>
                              <w:sz w:val="20"/>
                            </w:rPr>
                          </w:pPr>
                          <w:r w:rsidRPr="005F098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5542b697838195abb3cae0"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KbYZHk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5F098E" w:rsidRPr="005F098E" w:rsidRDefault="005F098E" w:rsidP="005F098E">
                    <w:pPr>
                      <w:jc w:val="center"/>
                      <w:rPr>
                        <w:rFonts w:ascii="Calibri" w:hAnsi="Calibri" w:cs="Calibri"/>
                        <w:color w:val="000000"/>
                        <w:sz w:val="20"/>
                      </w:rPr>
                    </w:pPr>
                    <w:r w:rsidRPr="005F098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23" w:rsidRDefault="00AB0923" w:rsidP="00CB7BAB">
      <w:r>
        <w:separator/>
      </w:r>
    </w:p>
  </w:footnote>
  <w:footnote w:type="continuationSeparator" w:id="0">
    <w:p w:rsidR="00AB0923" w:rsidRDefault="00AB0923"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B3639"/>
    <w:rsid w:val="004E52FF"/>
    <w:rsid w:val="00505DC8"/>
    <w:rsid w:val="00532610"/>
    <w:rsid w:val="005517FC"/>
    <w:rsid w:val="005F098E"/>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B0923"/>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6F8A"/>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E2B1-8854-48E9-B8DB-06B787E0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2021-06-21T08:51:00Z</dcterms:created>
  <dcterms:modified xsi:type="dcterms:W3CDTF">2021-06-21T08:51:00Z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2021-06-21T08:51:01Z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209bd448-162f-411f-849d-224afd5774df</vt:lpwstr>
  </property>
  <property fmtid="{D5CDD505-2E9C-101B-9397-08002B2CF9AE}" pid="10" name="MSIP_Label_3486a02c-2dfb-4efe-823f-aa2d1f0e6ab7_ContentBits">
    <vt:lpwstr>2</vt:lpwstr>
  </property>
  <property fmtid="{D5CDD505-2E9C-101B-9397-08002B2CF9AE}" pid="11" name="Classification">
    <vt:lpwstr>PUBLIC</vt:lpwstr>
  </property>
</Properties>
</file>