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06E6E" w:rsidRDefault="00275907" w:rsidP="00706E6E">
      <w:pPr>
        <w:pStyle w:val="Default"/>
        <w:jc w:val="center"/>
      </w:pPr>
      <w:r w:rsidRPr="004465EB">
        <w:rPr>
          <w:noProof/>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rPr>
      </w:pPr>
      <w:r w:rsidRPr="00481967">
        <w:rPr>
          <w:rFonts w:ascii="...." w:eastAsia="...." w:cs="...." w:hint="eastAsia"/>
          <w:color w:val="000000"/>
          <w:sz w:val="22"/>
          <w:szCs w:val="22"/>
          <w:lang w:val="en-US"/>
        </w:rPr>
        <w:t>有關</w:t>
      </w:r>
      <w:r w:rsidR="00273DBD" w:rsidRPr="00273DBD">
        <w:rPr>
          <w:rFonts w:ascii="...." w:eastAsia="...." w:cs="...." w:hint="eastAsia"/>
          <w:color w:val="000000"/>
          <w:sz w:val="22"/>
          <w:szCs w:val="22"/>
          <w:lang w:val="en-US"/>
        </w:rPr>
        <w:t>可</w:t>
      </w:r>
      <w:r w:rsidR="00622F88" w:rsidRPr="00301354">
        <w:rPr>
          <w:rFonts w:ascii="...." w:eastAsia="...." w:cs="...."/>
          <w:color w:val="000000"/>
          <w:sz w:val="22"/>
          <w:szCs w:val="22"/>
          <w:lang w:val="en-US"/>
        </w:rPr>
        <w:t>收</w:t>
      </w:r>
      <w:r w:rsidR="00273DBD" w:rsidRPr="00273DBD">
        <w:rPr>
          <w:rFonts w:ascii="...." w:eastAsia="...." w:cs="...." w:hint="eastAsia"/>
          <w:color w:val="000000"/>
          <w:sz w:val="22"/>
          <w:szCs w:val="22"/>
          <w:lang w:val="en-US"/>
        </w:rPr>
        <w:t>回牛</w:t>
      </w:r>
      <w:r w:rsidR="00273DBD" w:rsidRPr="00273DBD">
        <w:rPr>
          <w:rFonts w:eastAsia="...."/>
          <w:b/>
          <w:bCs/>
          <w:color w:val="000000"/>
          <w:sz w:val="22"/>
          <w:szCs w:val="22"/>
          <w:lang w:val="en-US"/>
        </w:rPr>
        <w:t>/</w:t>
      </w:r>
      <w:r w:rsidR="00273DBD" w:rsidRPr="00273DBD">
        <w:rPr>
          <w:rFonts w:ascii="...." w:eastAsia="...." w:cs="...." w:hint="eastAsia"/>
          <w:color w:val="000000"/>
          <w:sz w:val="22"/>
          <w:szCs w:val="22"/>
          <w:lang w:val="en-US"/>
        </w:rPr>
        <w:t>熊證（「牛熊證」）</w:t>
      </w:r>
    </w:p>
    <w:p w:rsidR="00273DBD" w:rsidRDefault="00273DBD" w:rsidP="00273DBD">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Default="00273DBD" w:rsidP="00B00DA2">
      <w:pPr>
        <w:autoSpaceDE w:val="0"/>
        <w:autoSpaceDN w:val="0"/>
        <w:adjustRightInd w:val="0"/>
        <w:jc w:val="center"/>
        <w:rPr>
          <w:rStyle w:val="hsbcdivletfooterlinksright"/>
          <w:b/>
        </w:rPr>
      </w:pPr>
    </w:p>
    <w:p w:rsidR="00273DBD" w:rsidRPr="00192136" w:rsidRDefault="00273DBD" w:rsidP="00B00DA2">
      <w:pPr>
        <w:autoSpaceDE w:val="0"/>
        <w:autoSpaceDN w:val="0"/>
        <w:adjustRightInd w:val="0"/>
        <w:jc w:val="center"/>
        <w:rPr>
          <w:rStyle w:val="hsbcdivletfooterlinksright"/>
          <w:b/>
        </w:rPr>
      </w:pPr>
    </w:p>
    <w:p w:rsidR="00706E6E" w:rsidRDefault="00273DBD" w:rsidP="0093209C">
      <w:pPr>
        <w:autoSpaceDE w:val="0"/>
        <w:autoSpaceDN w:val="0"/>
        <w:adjustRightInd w:val="0"/>
        <w:jc w:val="center"/>
        <w:rPr>
          <w:rFonts w:ascii="Arial" w:hAnsi="Arial" w:cs="Arial"/>
          <w:b/>
          <w:sz w:val="24"/>
          <w:szCs w:val="24"/>
        </w:rPr>
      </w:pPr>
      <w:r>
        <w:rPr>
          <w:rFonts w:hint="eastAsia"/>
          <w:bCs/>
          <w:szCs w:val="21"/>
        </w:rPr>
        <w:t>發行</w:t>
      </w:r>
    </w:p>
    <w:p w:rsidR="00706E6E" w:rsidRDefault="00706E6E" w:rsidP="00D90FD5">
      <w:pPr>
        <w:jc w:val="center"/>
        <w:rPr>
          <w:rFonts w:ascii="Arial" w:hAnsi="Arial" w:cs="Arial"/>
          <w:b/>
          <w:sz w:val="24"/>
          <w:szCs w:val="24"/>
        </w:rPr>
      </w:pPr>
    </w:p>
    <w:p w:rsidR="00D90FD5" w:rsidRPr="001A2F53" w:rsidRDefault="00D90FD5" w:rsidP="00D90FD5">
      <w:pPr>
        <w:jc w:val="center"/>
        <w:rPr>
          <w:rFonts w:ascii="Arial" w:hAnsi="Arial" w:cs="Arial"/>
          <w:b/>
          <w:sz w:val="24"/>
          <w:szCs w:val="24"/>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4"/>
        <w:gridCol w:w="926"/>
        <w:gridCol w:w="926"/>
        <w:gridCol w:w="938"/>
        <w:gridCol w:w="926"/>
        <w:gridCol w:w="1316"/>
        <w:gridCol w:w="951"/>
        <w:gridCol w:w="926"/>
        <w:gridCol w:w="951"/>
        <w:gridCol w:w="1016"/>
        <w:gridCol w:w="1016"/>
        <w:gridCol w:w="938"/>
        <w:gridCol w:w="926"/>
      </w:tblGrid>
      <w:tr w:rsidR="00260D3C" w:rsidRPr="00260D3C" w:rsidTr="00260D3C">
        <w:trPr>
          <w:trHeight w:val="1290"/>
        </w:trPr>
        <w:tc>
          <w:tcPr>
            <w:tcW w:w="960" w:type="dxa"/>
            <w:shd w:val="clear" w:color="auto" w:fill="auto"/>
            <w:vAlign w:val="center"/>
            <w:hideMark/>
          </w:tcPr>
          <w:p w:rsidR="00260D3C" w:rsidRPr="00260D3C" w:rsidRDefault="00260D3C" w:rsidP="00260D3C">
            <w:pPr>
              <w:rPr>
                <w:rFonts w:ascii="MS Gothic" w:eastAsia="MS Gothic" w:hAnsi="MS Gothic" w:cs="Arial"/>
                <w:b/>
                <w:bCs/>
                <w:color w:val="000000"/>
                <w:sz w:val="20"/>
                <w:lang w:val="en-US" w:eastAsia="zh-TW"/>
              </w:rPr>
            </w:pPr>
            <w:bookmarkStart w:id="1" w:name="RANGE!O3:AA3"/>
            <w:bookmarkStart w:id="2" w:name="RANGE!O3"/>
            <w:bookmarkEnd w:id="1"/>
            <w:r w:rsidRPr="00260D3C">
              <w:rPr>
                <w:rFonts w:ascii="MS Gothic" w:eastAsia="MS Gothic" w:hAnsi="MS Gothic" w:cs="Arial" w:hint="eastAsia"/>
                <w:b/>
                <w:bCs/>
                <w:color w:val="000000"/>
                <w:sz w:val="20"/>
                <w:lang w:val="en-US" w:eastAsia="zh-TW"/>
              </w:rPr>
              <w:lastRenderedPageBreak/>
              <w:t>股份代號</w:t>
            </w:r>
            <w:bookmarkEnd w:id="2"/>
          </w:p>
        </w:tc>
        <w:tc>
          <w:tcPr>
            <w:tcW w:w="960" w:type="dxa"/>
            <w:shd w:val="clear" w:color="auto" w:fill="auto"/>
            <w:vAlign w:val="center"/>
            <w:hideMark/>
          </w:tcPr>
          <w:p w:rsidR="00260D3C" w:rsidRPr="00260D3C" w:rsidRDefault="00260D3C" w:rsidP="00260D3C">
            <w:pPr>
              <w:rPr>
                <w:rFonts w:ascii="MS Gothic" w:eastAsia="MS Gothic" w:hAnsi="MS Gothic" w:cs="Arial"/>
                <w:b/>
                <w:bCs/>
                <w:color w:val="000000"/>
                <w:sz w:val="20"/>
                <w:lang w:val="en-US" w:eastAsia="zh-TW"/>
              </w:rPr>
            </w:pPr>
            <w:r w:rsidRPr="00260D3C">
              <w:rPr>
                <w:rFonts w:ascii="MS Gothic" w:eastAsia="MS Gothic" w:hAnsi="MS Gothic" w:cs="Arial" w:hint="eastAsia"/>
                <w:b/>
                <w:bCs/>
                <w:color w:val="000000"/>
                <w:sz w:val="20"/>
                <w:lang w:val="en-US" w:eastAsia="zh-TW"/>
              </w:rPr>
              <w:t>類別</w:t>
            </w:r>
            <w:r w:rsidRPr="00260D3C">
              <w:rPr>
                <w:rFonts w:eastAsia="MS Gothic"/>
                <w:b/>
                <w:bCs/>
                <w:color w:val="000000"/>
                <w:sz w:val="20"/>
                <w:lang w:val="en-US" w:eastAsia="zh-TW"/>
              </w:rPr>
              <w:t xml:space="preserve"> </w:t>
            </w:r>
          </w:p>
        </w:tc>
        <w:tc>
          <w:tcPr>
            <w:tcW w:w="960" w:type="dxa"/>
            <w:shd w:val="clear" w:color="auto" w:fill="auto"/>
            <w:vAlign w:val="center"/>
            <w:hideMark/>
          </w:tcPr>
          <w:p w:rsidR="00260D3C" w:rsidRPr="00260D3C" w:rsidRDefault="00260D3C" w:rsidP="00260D3C">
            <w:pPr>
              <w:rPr>
                <w:rFonts w:ascii="MS Gothic" w:eastAsia="MS Gothic" w:hAnsi="MS Gothic" w:cs="Arial"/>
                <w:b/>
                <w:bCs/>
                <w:color w:val="000000"/>
                <w:sz w:val="20"/>
                <w:lang w:val="en-US" w:eastAsia="zh-TW"/>
              </w:rPr>
            </w:pPr>
            <w:r w:rsidRPr="00260D3C">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260D3C" w:rsidRPr="00260D3C" w:rsidRDefault="00260D3C" w:rsidP="00260D3C">
            <w:pPr>
              <w:rPr>
                <w:rFonts w:ascii="MS Gothic" w:eastAsia="MS Gothic" w:hAnsi="MS Gothic" w:cs="Arial"/>
                <w:b/>
                <w:bCs/>
                <w:color w:val="000000"/>
                <w:sz w:val="20"/>
                <w:lang w:val="en-US" w:eastAsia="zh-TW"/>
              </w:rPr>
            </w:pPr>
            <w:r w:rsidRPr="00260D3C">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260D3C" w:rsidRPr="00260D3C" w:rsidRDefault="00260D3C" w:rsidP="00260D3C">
            <w:pPr>
              <w:rPr>
                <w:rFonts w:ascii="MS Gothic" w:eastAsia="MS Gothic" w:hAnsi="MS Gothic" w:cs="Arial"/>
                <w:b/>
                <w:bCs/>
                <w:color w:val="000000"/>
                <w:sz w:val="20"/>
                <w:lang w:val="en-US" w:eastAsia="zh-TW"/>
              </w:rPr>
            </w:pPr>
            <w:r w:rsidRPr="00260D3C">
              <w:rPr>
                <w:rFonts w:ascii="MS Gothic" w:eastAsia="MS Gothic" w:hAnsi="MS Gothic" w:cs="Arial" w:hint="eastAsia"/>
                <w:b/>
                <w:bCs/>
                <w:color w:val="000000"/>
                <w:sz w:val="20"/>
                <w:lang w:val="en-US" w:eastAsia="zh-TW"/>
              </w:rPr>
              <w:t>相關指數</w:t>
            </w:r>
          </w:p>
        </w:tc>
        <w:tc>
          <w:tcPr>
            <w:tcW w:w="1180" w:type="dxa"/>
            <w:shd w:val="clear" w:color="auto" w:fill="auto"/>
            <w:vAlign w:val="center"/>
            <w:hideMark/>
          </w:tcPr>
          <w:p w:rsidR="00260D3C" w:rsidRPr="00260D3C" w:rsidRDefault="00260D3C" w:rsidP="00260D3C">
            <w:pPr>
              <w:rPr>
                <w:rFonts w:ascii="MS Gothic" w:eastAsia="MS Gothic" w:hAnsi="MS Gothic" w:cs="Arial"/>
                <w:b/>
                <w:bCs/>
                <w:color w:val="000000"/>
                <w:sz w:val="20"/>
                <w:lang w:val="en-US" w:eastAsia="zh-TW"/>
              </w:rPr>
            </w:pPr>
            <w:r w:rsidRPr="00260D3C">
              <w:rPr>
                <w:rFonts w:ascii="MS Gothic" w:eastAsia="MS Gothic" w:hAnsi="MS Gothic" w:cs="Arial" w:hint="eastAsia"/>
                <w:b/>
                <w:bCs/>
                <w:color w:val="000000"/>
                <w:sz w:val="20"/>
                <w:lang w:val="en-US" w:eastAsia="zh-TW"/>
              </w:rPr>
              <w:t>發行數量</w:t>
            </w:r>
            <w:r w:rsidRPr="00260D3C">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260D3C" w:rsidRPr="00260D3C" w:rsidRDefault="00260D3C" w:rsidP="00260D3C">
            <w:pPr>
              <w:rPr>
                <w:rFonts w:ascii="MS Gothic" w:eastAsia="MS Gothic" w:hAnsi="MS Gothic" w:cs="Arial"/>
                <w:b/>
                <w:bCs/>
                <w:color w:val="000000"/>
                <w:sz w:val="20"/>
                <w:lang w:val="en-US" w:eastAsia="zh-TW"/>
              </w:rPr>
            </w:pPr>
            <w:r w:rsidRPr="00260D3C">
              <w:rPr>
                <w:rFonts w:ascii="MS Gothic" w:eastAsia="MS Gothic" w:hAnsi="MS Gothic" w:cs="Arial" w:hint="eastAsia"/>
                <w:b/>
                <w:bCs/>
                <w:color w:val="000000"/>
                <w:sz w:val="20"/>
                <w:lang w:val="en-US" w:eastAsia="zh-TW"/>
              </w:rPr>
              <w:t>除數</w:t>
            </w:r>
          </w:p>
        </w:tc>
        <w:tc>
          <w:tcPr>
            <w:tcW w:w="960" w:type="dxa"/>
            <w:shd w:val="clear" w:color="auto" w:fill="auto"/>
            <w:vAlign w:val="center"/>
            <w:hideMark/>
          </w:tcPr>
          <w:p w:rsidR="00260D3C" w:rsidRPr="00260D3C" w:rsidRDefault="00260D3C" w:rsidP="00260D3C">
            <w:pPr>
              <w:rPr>
                <w:rFonts w:ascii="MS Gothic" w:eastAsia="MS Gothic" w:hAnsi="MS Gothic" w:cs="Arial"/>
                <w:b/>
                <w:bCs/>
                <w:color w:val="000000"/>
                <w:sz w:val="20"/>
                <w:lang w:val="en-US" w:eastAsia="zh-TW"/>
              </w:rPr>
            </w:pPr>
            <w:r w:rsidRPr="00260D3C">
              <w:rPr>
                <w:rFonts w:ascii="MS Gothic" w:eastAsia="MS Gothic" w:hAnsi="MS Gothic" w:cs="Arial" w:hint="eastAsia"/>
                <w:b/>
                <w:bCs/>
                <w:color w:val="000000"/>
                <w:sz w:val="20"/>
                <w:lang w:val="en-US" w:eastAsia="zh-TW"/>
              </w:rPr>
              <w:t>指數貨幣金額</w:t>
            </w:r>
          </w:p>
        </w:tc>
        <w:tc>
          <w:tcPr>
            <w:tcW w:w="960" w:type="dxa"/>
            <w:shd w:val="clear" w:color="auto" w:fill="auto"/>
            <w:vAlign w:val="center"/>
            <w:hideMark/>
          </w:tcPr>
          <w:p w:rsidR="00260D3C" w:rsidRPr="00260D3C" w:rsidRDefault="00260D3C" w:rsidP="00260D3C">
            <w:pPr>
              <w:rPr>
                <w:rFonts w:ascii="MS Gothic" w:eastAsia="MS Gothic" w:hAnsi="MS Gothic" w:cs="Arial"/>
                <w:b/>
                <w:bCs/>
                <w:color w:val="000000"/>
                <w:sz w:val="20"/>
                <w:lang w:val="en-US" w:eastAsia="zh-TW"/>
              </w:rPr>
            </w:pPr>
            <w:r w:rsidRPr="00260D3C">
              <w:rPr>
                <w:rFonts w:ascii="MS Gothic" w:eastAsia="MS Gothic" w:hAnsi="MS Gothic" w:cs="Arial" w:hint="eastAsia"/>
                <w:b/>
                <w:bCs/>
                <w:color w:val="000000"/>
                <w:sz w:val="20"/>
                <w:lang w:val="en-US" w:eastAsia="zh-TW"/>
              </w:rPr>
              <w:t>買賣單位</w:t>
            </w:r>
            <w:r w:rsidRPr="00260D3C">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260D3C" w:rsidRPr="00260D3C" w:rsidRDefault="00260D3C" w:rsidP="00260D3C">
            <w:pPr>
              <w:rPr>
                <w:rFonts w:ascii="MS Gothic" w:eastAsia="MS Gothic" w:hAnsi="MS Gothic" w:cs="Arial"/>
                <w:b/>
                <w:bCs/>
                <w:color w:val="000000"/>
                <w:sz w:val="20"/>
                <w:lang w:val="en-US" w:eastAsia="zh-TW"/>
              </w:rPr>
            </w:pPr>
            <w:r w:rsidRPr="00260D3C">
              <w:rPr>
                <w:rFonts w:ascii="MS Gothic" w:eastAsia="MS Gothic" w:hAnsi="MS Gothic" w:cs="Arial" w:hint="eastAsia"/>
                <w:b/>
                <w:bCs/>
                <w:color w:val="000000"/>
                <w:sz w:val="20"/>
                <w:lang w:val="en-US" w:eastAsia="zh-TW"/>
              </w:rPr>
              <w:t>行使水平</w:t>
            </w:r>
            <w:r w:rsidRPr="00260D3C">
              <w:rPr>
                <w:rFonts w:eastAsia="MS Gothic"/>
                <w:b/>
                <w:bCs/>
                <w:color w:val="000000"/>
                <w:sz w:val="20"/>
                <w:lang w:val="en-US" w:eastAsia="zh-TW"/>
              </w:rPr>
              <w:t xml:space="preserve"> </w:t>
            </w:r>
          </w:p>
        </w:tc>
        <w:tc>
          <w:tcPr>
            <w:tcW w:w="960" w:type="dxa"/>
            <w:shd w:val="clear" w:color="auto" w:fill="auto"/>
            <w:vAlign w:val="center"/>
            <w:hideMark/>
          </w:tcPr>
          <w:p w:rsidR="00260D3C" w:rsidRPr="00260D3C" w:rsidRDefault="00260D3C" w:rsidP="00260D3C">
            <w:pPr>
              <w:rPr>
                <w:rFonts w:ascii="MS Gothic" w:eastAsia="MS Gothic" w:hAnsi="MS Gothic" w:cs="Arial"/>
                <w:b/>
                <w:bCs/>
                <w:color w:val="000000"/>
                <w:sz w:val="20"/>
                <w:lang w:val="en-US" w:eastAsia="zh-TW"/>
              </w:rPr>
            </w:pPr>
            <w:r w:rsidRPr="00260D3C">
              <w:rPr>
                <w:rFonts w:ascii="MS Gothic" w:eastAsia="MS Gothic" w:hAnsi="MS Gothic" w:cs="Arial" w:hint="eastAsia"/>
                <w:b/>
                <w:bCs/>
                <w:color w:val="000000"/>
                <w:sz w:val="20"/>
                <w:lang w:val="en-US" w:eastAsia="zh-TW"/>
              </w:rPr>
              <w:t>最高</w:t>
            </w:r>
            <w:r w:rsidRPr="00260D3C">
              <w:rPr>
                <w:rFonts w:eastAsia="MS Gothic"/>
                <w:b/>
                <w:bCs/>
                <w:color w:val="000000"/>
                <w:sz w:val="20"/>
                <w:lang w:val="en-US" w:eastAsia="zh-TW"/>
              </w:rPr>
              <w:t>/</w:t>
            </w:r>
            <w:r w:rsidRPr="00260D3C">
              <w:rPr>
                <w:rFonts w:ascii="MS Gothic" w:eastAsia="MS Gothic" w:hAnsi="MS Gothic" w:cs="Arial" w:hint="eastAsia"/>
                <w:b/>
                <w:bCs/>
                <w:color w:val="000000"/>
                <w:sz w:val="20"/>
                <w:lang w:val="en-US" w:eastAsia="zh-TW"/>
              </w:rPr>
              <w:t>最低指數水平</w:t>
            </w:r>
          </w:p>
        </w:tc>
        <w:tc>
          <w:tcPr>
            <w:tcW w:w="960" w:type="dxa"/>
            <w:shd w:val="clear" w:color="auto" w:fill="auto"/>
            <w:vAlign w:val="center"/>
            <w:hideMark/>
          </w:tcPr>
          <w:p w:rsidR="00260D3C" w:rsidRPr="00260D3C" w:rsidRDefault="00260D3C" w:rsidP="00260D3C">
            <w:pPr>
              <w:rPr>
                <w:rFonts w:eastAsia="Times New Roman"/>
                <w:b/>
                <w:bCs/>
                <w:color w:val="000000"/>
                <w:sz w:val="20"/>
                <w:lang w:val="en-US" w:eastAsia="zh-TW"/>
              </w:rPr>
            </w:pPr>
            <w:r w:rsidRPr="00260D3C">
              <w:rPr>
                <w:rFonts w:ascii="SimSun" w:eastAsia="SimSun" w:hAnsi="SimSun" w:hint="eastAsia"/>
                <w:b/>
                <w:bCs/>
                <w:color w:val="000000"/>
                <w:sz w:val="20"/>
                <w:lang w:val="en-US" w:eastAsia="zh-TW"/>
              </w:rPr>
              <w:t>每份牛熊證的剩餘價值</w:t>
            </w:r>
            <w:r w:rsidRPr="00260D3C">
              <w:rPr>
                <w:rFonts w:eastAsia="Times New Roman"/>
                <w:b/>
                <w:bCs/>
                <w:color w:val="000000"/>
                <w:sz w:val="20"/>
                <w:lang w:val="en-US" w:eastAsia="zh-TW"/>
              </w:rPr>
              <w:t xml:space="preserve"> </w:t>
            </w:r>
          </w:p>
        </w:tc>
        <w:tc>
          <w:tcPr>
            <w:tcW w:w="960" w:type="dxa"/>
            <w:shd w:val="clear" w:color="auto" w:fill="auto"/>
            <w:vAlign w:val="center"/>
            <w:hideMark/>
          </w:tcPr>
          <w:p w:rsidR="00260D3C" w:rsidRPr="00260D3C" w:rsidRDefault="00260D3C" w:rsidP="00260D3C">
            <w:pPr>
              <w:rPr>
                <w:rFonts w:ascii="MS Gothic" w:eastAsia="MS Gothic" w:hAnsi="MS Gothic" w:cs="Arial"/>
                <w:b/>
                <w:bCs/>
                <w:color w:val="000000"/>
                <w:sz w:val="20"/>
                <w:lang w:val="en-US" w:eastAsia="zh-TW"/>
              </w:rPr>
            </w:pPr>
            <w:r w:rsidRPr="00260D3C">
              <w:rPr>
                <w:rFonts w:ascii="SimSun" w:eastAsia="SimSun" w:hAnsi="SimSun" w:cs="Arial" w:hint="eastAsia"/>
                <w:b/>
                <w:bCs/>
                <w:color w:val="000000"/>
                <w:sz w:val="20"/>
                <w:lang w:val="en-US" w:eastAsia="zh-TW"/>
              </w:rPr>
              <w:t>每手</w:t>
            </w:r>
            <w:r w:rsidRPr="00260D3C">
              <w:rPr>
                <w:rFonts w:ascii="MS Gothic" w:eastAsia="MS Gothic" w:hAnsi="MS Gothic" w:cs="Arial" w:hint="eastAsia"/>
                <w:b/>
                <w:bCs/>
                <w:color w:val="000000"/>
                <w:sz w:val="20"/>
                <w:lang w:val="en-US" w:eastAsia="zh-TW"/>
              </w:rPr>
              <w:t>買賣單位的剩餘價</w:t>
            </w:r>
            <w:r w:rsidRPr="00260D3C">
              <w:rPr>
                <w:rFonts w:ascii="MingLiU" w:eastAsia="MingLiU" w:hAnsi="MingLiU" w:cs="Arial" w:hint="eastAsia"/>
                <w:b/>
                <w:bCs/>
                <w:color w:val="000000"/>
                <w:sz w:val="20"/>
                <w:lang w:val="en-US" w:eastAsia="zh-TW"/>
              </w:rPr>
              <w:t>值</w:t>
            </w:r>
          </w:p>
        </w:tc>
      </w:tr>
      <w:tr w:rsidR="00260D3C" w:rsidRPr="00260D3C" w:rsidTr="00260D3C">
        <w:trPr>
          <w:trHeight w:val="1035"/>
        </w:trPr>
        <w:tc>
          <w:tcPr>
            <w:tcW w:w="960" w:type="dxa"/>
            <w:shd w:val="clear" w:color="auto" w:fill="auto"/>
            <w:vAlign w:val="center"/>
            <w:hideMark/>
          </w:tcPr>
          <w:p w:rsidR="00260D3C" w:rsidRPr="00260D3C" w:rsidRDefault="00260D3C" w:rsidP="00260D3C">
            <w:pPr>
              <w:jc w:val="right"/>
              <w:rPr>
                <w:rFonts w:ascii="MS Gothic" w:eastAsia="MS Gothic" w:hAnsi="MS Gothic" w:cs="Arial"/>
                <w:color w:val="000000"/>
                <w:sz w:val="20"/>
                <w:lang w:val="en-US" w:eastAsia="zh-TW"/>
              </w:rPr>
            </w:pPr>
            <w:r w:rsidRPr="00260D3C">
              <w:rPr>
                <w:rFonts w:ascii="MS Gothic" w:eastAsia="MS Gothic" w:hAnsi="MS Gothic" w:cs="Arial" w:hint="eastAsia"/>
                <w:color w:val="000000"/>
                <w:sz w:val="20"/>
                <w:lang w:val="en-US" w:eastAsia="zh-TW"/>
              </w:rPr>
              <w:t>68915</w:t>
            </w:r>
          </w:p>
        </w:tc>
        <w:tc>
          <w:tcPr>
            <w:tcW w:w="960" w:type="dxa"/>
            <w:shd w:val="clear" w:color="auto" w:fill="auto"/>
            <w:vAlign w:val="center"/>
            <w:hideMark/>
          </w:tcPr>
          <w:p w:rsidR="00260D3C" w:rsidRPr="00260D3C" w:rsidRDefault="00260D3C" w:rsidP="00260D3C">
            <w:pPr>
              <w:rPr>
                <w:rFonts w:ascii="MS Gothic" w:eastAsia="MS Gothic" w:hAnsi="MS Gothic" w:cs="Arial"/>
                <w:color w:val="000000"/>
                <w:sz w:val="20"/>
                <w:lang w:val="en-US" w:eastAsia="zh-TW"/>
              </w:rPr>
            </w:pPr>
            <w:r w:rsidRPr="00260D3C">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260D3C" w:rsidRPr="00260D3C" w:rsidRDefault="00260D3C" w:rsidP="00260D3C">
            <w:pPr>
              <w:rPr>
                <w:rFonts w:ascii="MS Gothic" w:eastAsia="MS Gothic" w:hAnsi="MS Gothic" w:cs="Arial"/>
                <w:color w:val="000000"/>
                <w:sz w:val="20"/>
                <w:lang w:val="en-US" w:eastAsia="zh-TW"/>
              </w:rPr>
            </w:pPr>
            <w:r w:rsidRPr="00260D3C">
              <w:rPr>
                <w:rFonts w:ascii="MS Gothic" w:eastAsia="MS Gothic" w:hAnsi="MS Gothic" w:cs="Arial" w:hint="eastAsia"/>
                <w:color w:val="000000"/>
                <w:sz w:val="20"/>
                <w:lang w:val="en-US" w:eastAsia="zh-TW"/>
              </w:rPr>
              <w:t>09時20分28秒</w:t>
            </w:r>
          </w:p>
        </w:tc>
        <w:tc>
          <w:tcPr>
            <w:tcW w:w="960" w:type="dxa"/>
            <w:shd w:val="clear" w:color="auto" w:fill="auto"/>
            <w:vAlign w:val="center"/>
            <w:hideMark/>
          </w:tcPr>
          <w:p w:rsidR="00260D3C" w:rsidRPr="00260D3C" w:rsidRDefault="00260D3C" w:rsidP="00260D3C">
            <w:pPr>
              <w:rPr>
                <w:rFonts w:ascii="MS Gothic" w:eastAsia="MS Gothic" w:hAnsi="MS Gothic" w:cs="Arial"/>
                <w:color w:val="000000"/>
                <w:sz w:val="20"/>
                <w:lang w:val="en-US" w:eastAsia="zh-TW"/>
              </w:rPr>
            </w:pPr>
            <w:r w:rsidRPr="00260D3C">
              <w:rPr>
                <w:rFonts w:ascii="MS Gothic" w:eastAsia="MS Gothic" w:hAnsi="MS Gothic" w:cs="Arial" w:hint="eastAsia"/>
                <w:color w:val="000000"/>
                <w:sz w:val="20"/>
                <w:lang w:val="en-US" w:eastAsia="zh-TW"/>
              </w:rPr>
              <w:t>2022年09月09日</w:t>
            </w:r>
          </w:p>
        </w:tc>
        <w:tc>
          <w:tcPr>
            <w:tcW w:w="960" w:type="dxa"/>
            <w:shd w:val="clear" w:color="auto" w:fill="auto"/>
            <w:vAlign w:val="center"/>
            <w:hideMark/>
          </w:tcPr>
          <w:p w:rsidR="00260D3C" w:rsidRPr="00260D3C" w:rsidRDefault="00260D3C" w:rsidP="00260D3C">
            <w:pPr>
              <w:rPr>
                <w:rFonts w:eastAsia="Times New Roman"/>
                <w:color w:val="000000"/>
                <w:sz w:val="20"/>
                <w:lang w:val="en-US" w:eastAsia="zh-TW"/>
              </w:rPr>
            </w:pPr>
            <w:r w:rsidRPr="00260D3C">
              <w:rPr>
                <w:rFonts w:ascii="PMingLiU" w:hAnsi="PMingLiU" w:cs="PMingLiU"/>
                <w:color w:val="000000"/>
                <w:sz w:val="20"/>
                <w:lang w:val="en-US" w:eastAsia="zh-TW"/>
              </w:rPr>
              <w:t>恒生指數</w:t>
            </w:r>
          </w:p>
        </w:tc>
        <w:tc>
          <w:tcPr>
            <w:tcW w:w="1180" w:type="dxa"/>
            <w:shd w:val="clear" w:color="auto" w:fill="auto"/>
            <w:vAlign w:val="center"/>
            <w:hideMark/>
          </w:tcPr>
          <w:p w:rsidR="00260D3C" w:rsidRPr="00260D3C" w:rsidRDefault="00260D3C" w:rsidP="00260D3C">
            <w:pPr>
              <w:rPr>
                <w:rFonts w:ascii="MS Gothic" w:eastAsia="MS Gothic" w:hAnsi="MS Gothic" w:cs="Arial"/>
                <w:color w:val="000000"/>
                <w:sz w:val="20"/>
                <w:lang w:val="en-US" w:eastAsia="zh-TW"/>
              </w:rPr>
            </w:pPr>
            <w:r w:rsidRPr="00260D3C">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260D3C" w:rsidRPr="00260D3C" w:rsidRDefault="00260D3C" w:rsidP="00260D3C">
            <w:pPr>
              <w:rPr>
                <w:rFonts w:ascii="MS Gothic" w:eastAsia="MS Gothic" w:hAnsi="MS Gothic" w:cs="Arial"/>
                <w:color w:val="000000"/>
                <w:sz w:val="20"/>
                <w:lang w:val="en-US" w:eastAsia="zh-TW"/>
              </w:rPr>
            </w:pPr>
            <w:r w:rsidRPr="00260D3C">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260D3C" w:rsidRPr="00260D3C" w:rsidRDefault="00260D3C" w:rsidP="00260D3C">
            <w:pPr>
              <w:rPr>
                <w:rFonts w:ascii="MS Gothic" w:eastAsia="MS Gothic" w:hAnsi="MS Gothic" w:cs="Arial"/>
                <w:color w:val="000000"/>
                <w:sz w:val="20"/>
                <w:lang w:val="en-US" w:eastAsia="zh-TW"/>
              </w:rPr>
            </w:pPr>
            <w:r w:rsidRPr="00260D3C">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260D3C" w:rsidRPr="00260D3C" w:rsidRDefault="00260D3C" w:rsidP="00260D3C">
            <w:pPr>
              <w:rPr>
                <w:rFonts w:ascii="MS Gothic" w:eastAsia="MS Gothic" w:hAnsi="MS Gothic" w:cs="Arial"/>
                <w:color w:val="000000"/>
                <w:sz w:val="20"/>
                <w:lang w:val="en-US" w:eastAsia="zh-TW"/>
              </w:rPr>
            </w:pPr>
            <w:r w:rsidRPr="00260D3C">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260D3C" w:rsidRPr="00260D3C" w:rsidRDefault="00260D3C" w:rsidP="00260D3C">
            <w:pPr>
              <w:rPr>
                <w:rFonts w:ascii="MS Gothic" w:eastAsia="MS Gothic" w:hAnsi="MS Gothic" w:cs="Arial"/>
                <w:color w:val="000000"/>
                <w:sz w:val="20"/>
                <w:lang w:val="en-US" w:eastAsia="zh-TW"/>
              </w:rPr>
            </w:pPr>
            <w:r w:rsidRPr="00260D3C">
              <w:rPr>
                <w:rFonts w:ascii="MS Gothic" w:eastAsia="MS Gothic" w:hAnsi="MS Gothic" w:cs="Arial" w:hint="eastAsia"/>
                <w:color w:val="000000"/>
                <w:sz w:val="20"/>
                <w:lang w:val="en-US" w:eastAsia="zh-TW"/>
              </w:rPr>
              <w:t>19125.00點</w:t>
            </w:r>
          </w:p>
        </w:tc>
        <w:tc>
          <w:tcPr>
            <w:tcW w:w="960" w:type="dxa"/>
            <w:shd w:val="clear" w:color="auto" w:fill="auto"/>
            <w:vAlign w:val="center"/>
            <w:hideMark/>
          </w:tcPr>
          <w:p w:rsidR="00260D3C" w:rsidRPr="00260D3C" w:rsidRDefault="00260D3C" w:rsidP="00260D3C">
            <w:pPr>
              <w:rPr>
                <w:rFonts w:ascii="MS Gothic" w:eastAsia="MS Gothic" w:hAnsi="MS Gothic" w:cs="Arial"/>
                <w:color w:val="000000"/>
                <w:sz w:val="20"/>
                <w:lang w:val="en-US" w:eastAsia="zh-TW"/>
              </w:rPr>
            </w:pPr>
            <w:r w:rsidRPr="00260D3C">
              <w:rPr>
                <w:rFonts w:ascii="MS Gothic" w:eastAsia="MS Gothic" w:hAnsi="MS Gothic" w:cs="Arial" w:hint="eastAsia"/>
                <w:color w:val="000000"/>
                <w:sz w:val="20"/>
                <w:lang w:val="en-US" w:eastAsia="zh-TW"/>
              </w:rPr>
              <w:t>18893.65點</w:t>
            </w:r>
          </w:p>
        </w:tc>
        <w:tc>
          <w:tcPr>
            <w:tcW w:w="960" w:type="dxa"/>
            <w:shd w:val="clear" w:color="auto" w:fill="auto"/>
            <w:vAlign w:val="center"/>
            <w:hideMark/>
          </w:tcPr>
          <w:p w:rsidR="00260D3C" w:rsidRPr="00260D3C" w:rsidRDefault="00260D3C" w:rsidP="00260D3C">
            <w:pPr>
              <w:rPr>
                <w:rFonts w:ascii="MS Gothic" w:eastAsia="MS Gothic" w:hAnsi="MS Gothic" w:cs="Arial"/>
                <w:color w:val="000000"/>
                <w:sz w:val="20"/>
                <w:lang w:val="en-US" w:eastAsia="zh-TW"/>
              </w:rPr>
            </w:pPr>
            <w:r w:rsidRPr="00260D3C">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260D3C" w:rsidRPr="00260D3C" w:rsidRDefault="00260D3C" w:rsidP="00260D3C">
            <w:pPr>
              <w:rPr>
                <w:rFonts w:ascii="MS Gothic" w:eastAsia="MS Gothic" w:hAnsi="MS Gothic" w:cs="Arial"/>
                <w:color w:val="000000"/>
                <w:sz w:val="20"/>
                <w:lang w:val="en-US" w:eastAsia="zh-TW"/>
              </w:rPr>
            </w:pPr>
            <w:r w:rsidRPr="00260D3C">
              <w:rPr>
                <w:rFonts w:ascii="MS Gothic" w:eastAsia="MS Gothic" w:hAnsi="MS Gothic" w:cs="Arial" w:hint="eastAsia"/>
                <w:color w:val="000000"/>
                <w:sz w:val="20"/>
                <w:lang w:val="en-US" w:eastAsia="zh-TW"/>
              </w:rPr>
              <w:t>0 港元</w:t>
            </w:r>
          </w:p>
        </w:tc>
      </w:tr>
      <w:tr w:rsidR="00260D3C" w:rsidRPr="00260D3C" w:rsidTr="00260D3C">
        <w:trPr>
          <w:trHeight w:val="525"/>
        </w:trPr>
        <w:tc>
          <w:tcPr>
            <w:tcW w:w="960" w:type="dxa"/>
            <w:shd w:val="clear" w:color="auto" w:fill="auto"/>
            <w:vAlign w:val="center"/>
            <w:hideMark/>
          </w:tcPr>
          <w:p w:rsidR="00260D3C" w:rsidRPr="00260D3C" w:rsidRDefault="00260D3C" w:rsidP="00260D3C">
            <w:pPr>
              <w:jc w:val="right"/>
              <w:rPr>
                <w:rFonts w:ascii="MS Gothic" w:eastAsia="MS Gothic" w:hAnsi="MS Gothic" w:cs="Arial"/>
                <w:color w:val="000000"/>
                <w:sz w:val="20"/>
                <w:lang w:val="en-US" w:eastAsia="zh-TW"/>
              </w:rPr>
            </w:pPr>
            <w:r w:rsidRPr="00260D3C">
              <w:rPr>
                <w:rFonts w:ascii="MS Gothic" w:eastAsia="MS Gothic" w:hAnsi="MS Gothic" w:cs="Arial" w:hint="eastAsia"/>
                <w:color w:val="000000"/>
                <w:sz w:val="20"/>
                <w:lang w:val="en-US" w:eastAsia="zh-TW"/>
              </w:rPr>
              <w:t>68917</w:t>
            </w:r>
          </w:p>
        </w:tc>
        <w:tc>
          <w:tcPr>
            <w:tcW w:w="960" w:type="dxa"/>
            <w:shd w:val="clear" w:color="auto" w:fill="auto"/>
            <w:vAlign w:val="center"/>
            <w:hideMark/>
          </w:tcPr>
          <w:p w:rsidR="00260D3C" w:rsidRPr="00260D3C" w:rsidRDefault="00260D3C" w:rsidP="00260D3C">
            <w:pPr>
              <w:rPr>
                <w:rFonts w:ascii="MS Gothic" w:eastAsia="MS Gothic" w:hAnsi="MS Gothic" w:cs="Arial"/>
                <w:color w:val="000000"/>
                <w:sz w:val="20"/>
                <w:lang w:val="en-US" w:eastAsia="zh-TW"/>
              </w:rPr>
            </w:pPr>
            <w:r w:rsidRPr="00260D3C">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260D3C" w:rsidRPr="00260D3C" w:rsidRDefault="00260D3C" w:rsidP="00260D3C">
            <w:pPr>
              <w:rPr>
                <w:rFonts w:ascii="MS Gothic" w:eastAsia="MS Gothic" w:hAnsi="MS Gothic" w:cs="Arial"/>
                <w:color w:val="000000"/>
                <w:sz w:val="20"/>
                <w:lang w:val="en-US" w:eastAsia="zh-TW"/>
              </w:rPr>
            </w:pPr>
            <w:r w:rsidRPr="00260D3C">
              <w:rPr>
                <w:rFonts w:ascii="MS Gothic" w:eastAsia="MS Gothic" w:hAnsi="MS Gothic" w:cs="Arial" w:hint="eastAsia"/>
                <w:color w:val="000000"/>
                <w:sz w:val="20"/>
                <w:lang w:val="en-US" w:eastAsia="zh-TW"/>
              </w:rPr>
              <w:t>09時58分02秒</w:t>
            </w:r>
          </w:p>
        </w:tc>
        <w:tc>
          <w:tcPr>
            <w:tcW w:w="960" w:type="dxa"/>
            <w:shd w:val="clear" w:color="auto" w:fill="auto"/>
            <w:vAlign w:val="center"/>
            <w:hideMark/>
          </w:tcPr>
          <w:p w:rsidR="00260D3C" w:rsidRPr="00260D3C" w:rsidRDefault="00260D3C" w:rsidP="00260D3C">
            <w:pPr>
              <w:rPr>
                <w:rFonts w:ascii="MS Gothic" w:eastAsia="MS Gothic" w:hAnsi="MS Gothic" w:cs="Arial"/>
                <w:color w:val="000000"/>
                <w:sz w:val="20"/>
                <w:lang w:val="en-US" w:eastAsia="zh-TW"/>
              </w:rPr>
            </w:pPr>
            <w:r w:rsidRPr="00260D3C">
              <w:rPr>
                <w:rFonts w:ascii="MS Gothic" w:eastAsia="MS Gothic" w:hAnsi="MS Gothic" w:cs="Arial" w:hint="eastAsia"/>
                <w:color w:val="000000"/>
                <w:sz w:val="20"/>
                <w:lang w:val="en-US" w:eastAsia="zh-TW"/>
              </w:rPr>
              <w:t>2022年09月09日</w:t>
            </w:r>
          </w:p>
        </w:tc>
        <w:tc>
          <w:tcPr>
            <w:tcW w:w="960" w:type="dxa"/>
            <w:shd w:val="clear" w:color="auto" w:fill="auto"/>
            <w:vAlign w:val="center"/>
            <w:hideMark/>
          </w:tcPr>
          <w:p w:rsidR="00260D3C" w:rsidRPr="00260D3C" w:rsidRDefault="00260D3C" w:rsidP="00260D3C">
            <w:pPr>
              <w:rPr>
                <w:rFonts w:eastAsia="Times New Roman"/>
                <w:color w:val="000000"/>
                <w:sz w:val="20"/>
                <w:lang w:val="en-US" w:eastAsia="zh-TW"/>
              </w:rPr>
            </w:pPr>
            <w:r w:rsidRPr="00260D3C">
              <w:rPr>
                <w:rFonts w:ascii="PMingLiU" w:hAnsi="PMingLiU" w:cs="PMingLiU"/>
                <w:color w:val="000000"/>
                <w:sz w:val="20"/>
                <w:lang w:val="en-US" w:eastAsia="zh-TW"/>
              </w:rPr>
              <w:t>恒生指數</w:t>
            </w:r>
          </w:p>
        </w:tc>
        <w:tc>
          <w:tcPr>
            <w:tcW w:w="1180" w:type="dxa"/>
            <w:shd w:val="clear" w:color="auto" w:fill="auto"/>
            <w:vAlign w:val="center"/>
            <w:hideMark/>
          </w:tcPr>
          <w:p w:rsidR="00260D3C" w:rsidRPr="00260D3C" w:rsidRDefault="00260D3C" w:rsidP="00260D3C">
            <w:pPr>
              <w:rPr>
                <w:rFonts w:ascii="MS Gothic" w:eastAsia="MS Gothic" w:hAnsi="MS Gothic" w:cs="Arial"/>
                <w:color w:val="000000"/>
                <w:sz w:val="20"/>
                <w:lang w:val="en-US" w:eastAsia="zh-TW"/>
              </w:rPr>
            </w:pPr>
            <w:r w:rsidRPr="00260D3C">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260D3C" w:rsidRPr="00260D3C" w:rsidRDefault="00260D3C" w:rsidP="00260D3C">
            <w:pPr>
              <w:rPr>
                <w:rFonts w:ascii="MS Gothic" w:eastAsia="MS Gothic" w:hAnsi="MS Gothic" w:cs="Arial"/>
                <w:color w:val="000000"/>
                <w:sz w:val="20"/>
                <w:lang w:val="en-US" w:eastAsia="zh-TW"/>
              </w:rPr>
            </w:pPr>
            <w:r w:rsidRPr="00260D3C">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260D3C" w:rsidRPr="00260D3C" w:rsidRDefault="00260D3C" w:rsidP="00260D3C">
            <w:pPr>
              <w:rPr>
                <w:rFonts w:ascii="MS Gothic" w:eastAsia="MS Gothic" w:hAnsi="MS Gothic" w:cs="Arial"/>
                <w:color w:val="000000"/>
                <w:sz w:val="20"/>
                <w:lang w:val="en-US" w:eastAsia="zh-TW"/>
              </w:rPr>
            </w:pPr>
            <w:r w:rsidRPr="00260D3C">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260D3C" w:rsidRPr="00260D3C" w:rsidRDefault="00260D3C" w:rsidP="00260D3C">
            <w:pPr>
              <w:rPr>
                <w:rFonts w:ascii="MS Gothic" w:eastAsia="MS Gothic" w:hAnsi="MS Gothic" w:cs="Arial"/>
                <w:color w:val="000000"/>
                <w:sz w:val="20"/>
                <w:lang w:val="en-US" w:eastAsia="zh-TW"/>
              </w:rPr>
            </w:pPr>
            <w:r w:rsidRPr="00260D3C">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260D3C" w:rsidRPr="00260D3C" w:rsidRDefault="00260D3C" w:rsidP="00260D3C">
            <w:pPr>
              <w:rPr>
                <w:rFonts w:ascii="MS Gothic" w:eastAsia="MS Gothic" w:hAnsi="MS Gothic" w:cs="Arial"/>
                <w:color w:val="000000"/>
                <w:sz w:val="20"/>
                <w:lang w:val="en-US" w:eastAsia="zh-TW"/>
              </w:rPr>
            </w:pPr>
            <w:r w:rsidRPr="00260D3C">
              <w:rPr>
                <w:rFonts w:ascii="MS Gothic" w:eastAsia="MS Gothic" w:hAnsi="MS Gothic" w:cs="Arial" w:hint="eastAsia"/>
                <w:color w:val="000000"/>
                <w:sz w:val="20"/>
                <w:lang w:val="en-US" w:eastAsia="zh-TW"/>
              </w:rPr>
              <w:t>19265.00點</w:t>
            </w:r>
          </w:p>
        </w:tc>
        <w:tc>
          <w:tcPr>
            <w:tcW w:w="960" w:type="dxa"/>
            <w:shd w:val="clear" w:color="auto" w:fill="auto"/>
            <w:vAlign w:val="center"/>
            <w:hideMark/>
          </w:tcPr>
          <w:p w:rsidR="00260D3C" w:rsidRPr="00260D3C" w:rsidRDefault="00260D3C" w:rsidP="00260D3C">
            <w:pPr>
              <w:rPr>
                <w:rFonts w:ascii="MS Gothic" w:eastAsia="MS Gothic" w:hAnsi="MS Gothic" w:cs="Arial"/>
                <w:color w:val="000000"/>
                <w:sz w:val="20"/>
                <w:lang w:val="en-US" w:eastAsia="zh-TW"/>
              </w:rPr>
            </w:pPr>
            <w:r w:rsidRPr="00260D3C">
              <w:rPr>
                <w:rFonts w:ascii="MS Gothic" w:eastAsia="MS Gothic" w:hAnsi="MS Gothic" w:cs="Arial" w:hint="eastAsia"/>
                <w:color w:val="000000"/>
                <w:sz w:val="20"/>
                <w:lang w:val="en-US" w:eastAsia="zh-TW"/>
              </w:rPr>
              <w:t>19417.56點</w:t>
            </w:r>
          </w:p>
        </w:tc>
        <w:tc>
          <w:tcPr>
            <w:tcW w:w="960" w:type="dxa"/>
            <w:shd w:val="clear" w:color="auto" w:fill="auto"/>
            <w:vAlign w:val="center"/>
            <w:hideMark/>
          </w:tcPr>
          <w:p w:rsidR="00260D3C" w:rsidRPr="00260D3C" w:rsidRDefault="00260D3C" w:rsidP="00260D3C">
            <w:pPr>
              <w:rPr>
                <w:rFonts w:ascii="MS Gothic" w:eastAsia="MS Gothic" w:hAnsi="MS Gothic" w:cs="Arial"/>
                <w:color w:val="000000"/>
                <w:sz w:val="20"/>
                <w:lang w:val="en-US" w:eastAsia="zh-TW"/>
              </w:rPr>
            </w:pPr>
            <w:r w:rsidRPr="00260D3C">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260D3C" w:rsidRPr="00260D3C" w:rsidRDefault="00260D3C" w:rsidP="00260D3C">
            <w:pPr>
              <w:rPr>
                <w:rFonts w:ascii="MS Gothic" w:eastAsia="MS Gothic" w:hAnsi="MS Gothic" w:cs="Arial"/>
                <w:color w:val="000000"/>
                <w:sz w:val="20"/>
                <w:lang w:val="en-US" w:eastAsia="zh-TW"/>
              </w:rPr>
            </w:pPr>
            <w:r w:rsidRPr="00260D3C">
              <w:rPr>
                <w:rFonts w:ascii="MS Gothic" w:eastAsia="MS Gothic" w:hAnsi="MS Gothic" w:cs="Arial" w:hint="eastAsia"/>
                <w:color w:val="000000"/>
                <w:sz w:val="20"/>
                <w:lang w:val="en-US" w:eastAsia="zh-TW"/>
              </w:rPr>
              <w:t>0 港元</w:t>
            </w:r>
          </w:p>
        </w:tc>
      </w:tr>
      <w:tr w:rsidR="00260D3C" w:rsidRPr="00260D3C" w:rsidTr="00260D3C">
        <w:trPr>
          <w:trHeight w:val="525"/>
        </w:trPr>
        <w:tc>
          <w:tcPr>
            <w:tcW w:w="960" w:type="dxa"/>
            <w:shd w:val="clear" w:color="auto" w:fill="auto"/>
            <w:vAlign w:val="center"/>
            <w:hideMark/>
          </w:tcPr>
          <w:p w:rsidR="00260D3C" w:rsidRPr="00260D3C" w:rsidRDefault="00260D3C" w:rsidP="00260D3C">
            <w:pPr>
              <w:jc w:val="right"/>
              <w:rPr>
                <w:rFonts w:ascii="MS Gothic" w:eastAsia="MS Gothic" w:hAnsi="MS Gothic" w:cs="Arial"/>
                <w:color w:val="000000"/>
                <w:sz w:val="20"/>
                <w:lang w:val="en-US" w:eastAsia="zh-TW"/>
              </w:rPr>
            </w:pPr>
            <w:r w:rsidRPr="00260D3C">
              <w:rPr>
                <w:rFonts w:ascii="MS Gothic" w:eastAsia="MS Gothic" w:hAnsi="MS Gothic" w:cs="Arial" w:hint="eastAsia"/>
                <w:color w:val="000000"/>
                <w:sz w:val="20"/>
                <w:lang w:val="en-US" w:eastAsia="zh-TW"/>
              </w:rPr>
              <w:t>68786</w:t>
            </w:r>
          </w:p>
        </w:tc>
        <w:tc>
          <w:tcPr>
            <w:tcW w:w="960" w:type="dxa"/>
            <w:shd w:val="clear" w:color="auto" w:fill="auto"/>
            <w:vAlign w:val="center"/>
            <w:hideMark/>
          </w:tcPr>
          <w:p w:rsidR="00260D3C" w:rsidRPr="00260D3C" w:rsidRDefault="00260D3C" w:rsidP="00260D3C">
            <w:pPr>
              <w:rPr>
                <w:rFonts w:ascii="MS Gothic" w:eastAsia="MS Gothic" w:hAnsi="MS Gothic" w:cs="Arial"/>
                <w:color w:val="000000"/>
                <w:sz w:val="20"/>
                <w:lang w:val="en-US" w:eastAsia="zh-TW"/>
              </w:rPr>
            </w:pPr>
            <w:r w:rsidRPr="00260D3C">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260D3C" w:rsidRPr="00260D3C" w:rsidRDefault="00260D3C" w:rsidP="00260D3C">
            <w:pPr>
              <w:rPr>
                <w:rFonts w:ascii="MS Gothic" w:eastAsia="MS Gothic" w:hAnsi="MS Gothic" w:cs="Arial"/>
                <w:color w:val="000000"/>
                <w:sz w:val="20"/>
                <w:lang w:val="en-US" w:eastAsia="zh-TW"/>
              </w:rPr>
            </w:pPr>
            <w:r w:rsidRPr="00260D3C">
              <w:rPr>
                <w:rFonts w:ascii="MS Gothic" w:eastAsia="MS Gothic" w:hAnsi="MS Gothic" w:cs="Arial" w:hint="eastAsia"/>
                <w:color w:val="000000"/>
                <w:sz w:val="20"/>
                <w:lang w:val="en-US" w:eastAsia="zh-TW"/>
              </w:rPr>
              <w:t>10時18分04秒</w:t>
            </w:r>
          </w:p>
        </w:tc>
        <w:tc>
          <w:tcPr>
            <w:tcW w:w="960" w:type="dxa"/>
            <w:shd w:val="clear" w:color="auto" w:fill="auto"/>
            <w:vAlign w:val="center"/>
            <w:hideMark/>
          </w:tcPr>
          <w:p w:rsidR="00260D3C" w:rsidRPr="00260D3C" w:rsidRDefault="00260D3C" w:rsidP="00260D3C">
            <w:pPr>
              <w:rPr>
                <w:rFonts w:ascii="MS Gothic" w:eastAsia="MS Gothic" w:hAnsi="MS Gothic" w:cs="Arial"/>
                <w:color w:val="000000"/>
                <w:sz w:val="20"/>
                <w:lang w:val="en-US" w:eastAsia="zh-TW"/>
              </w:rPr>
            </w:pPr>
            <w:r w:rsidRPr="00260D3C">
              <w:rPr>
                <w:rFonts w:ascii="MS Gothic" w:eastAsia="MS Gothic" w:hAnsi="MS Gothic" w:cs="Arial" w:hint="eastAsia"/>
                <w:color w:val="000000"/>
                <w:sz w:val="20"/>
                <w:lang w:val="en-US" w:eastAsia="zh-TW"/>
              </w:rPr>
              <w:t>2022年09月09日</w:t>
            </w:r>
          </w:p>
        </w:tc>
        <w:tc>
          <w:tcPr>
            <w:tcW w:w="960" w:type="dxa"/>
            <w:shd w:val="clear" w:color="auto" w:fill="auto"/>
            <w:vAlign w:val="center"/>
            <w:hideMark/>
          </w:tcPr>
          <w:p w:rsidR="00260D3C" w:rsidRPr="00260D3C" w:rsidRDefault="00260D3C" w:rsidP="00260D3C">
            <w:pPr>
              <w:rPr>
                <w:rFonts w:eastAsia="Times New Roman"/>
                <w:color w:val="000000"/>
                <w:sz w:val="20"/>
                <w:lang w:val="en-US" w:eastAsia="zh-TW"/>
              </w:rPr>
            </w:pPr>
            <w:r w:rsidRPr="00260D3C">
              <w:rPr>
                <w:rFonts w:ascii="PMingLiU" w:hAnsi="PMingLiU" w:cs="PMingLiU"/>
                <w:color w:val="000000"/>
                <w:sz w:val="20"/>
                <w:lang w:val="en-US" w:eastAsia="zh-TW"/>
              </w:rPr>
              <w:t>恒生指數</w:t>
            </w:r>
          </w:p>
        </w:tc>
        <w:tc>
          <w:tcPr>
            <w:tcW w:w="1180" w:type="dxa"/>
            <w:shd w:val="clear" w:color="auto" w:fill="auto"/>
            <w:vAlign w:val="center"/>
            <w:hideMark/>
          </w:tcPr>
          <w:p w:rsidR="00260D3C" w:rsidRPr="00260D3C" w:rsidRDefault="00260D3C" w:rsidP="00260D3C">
            <w:pPr>
              <w:rPr>
                <w:rFonts w:ascii="MS Gothic" w:eastAsia="MS Gothic" w:hAnsi="MS Gothic" w:cs="Arial"/>
                <w:color w:val="000000"/>
                <w:sz w:val="20"/>
                <w:lang w:val="en-US" w:eastAsia="zh-TW"/>
              </w:rPr>
            </w:pPr>
            <w:r w:rsidRPr="00260D3C">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260D3C" w:rsidRPr="00260D3C" w:rsidRDefault="00260D3C" w:rsidP="00260D3C">
            <w:pPr>
              <w:rPr>
                <w:rFonts w:ascii="MS Gothic" w:eastAsia="MS Gothic" w:hAnsi="MS Gothic" w:cs="Arial"/>
                <w:color w:val="000000"/>
                <w:sz w:val="20"/>
                <w:lang w:val="en-US" w:eastAsia="zh-TW"/>
              </w:rPr>
            </w:pPr>
            <w:r w:rsidRPr="00260D3C">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260D3C" w:rsidRPr="00260D3C" w:rsidRDefault="00260D3C" w:rsidP="00260D3C">
            <w:pPr>
              <w:rPr>
                <w:rFonts w:ascii="MS Gothic" w:eastAsia="MS Gothic" w:hAnsi="MS Gothic" w:cs="Arial"/>
                <w:color w:val="000000"/>
                <w:sz w:val="20"/>
                <w:lang w:val="en-US" w:eastAsia="zh-TW"/>
              </w:rPr>
            </w:pPr>
            <w:r w:rsidRPr="00260D3C">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260D3C" w:rsidRPr="00260D3C" w:rsidRDefault="00260D3C" w:rsidP="00260D3C">
            <w:pPr>
              <w:rPr>
                <w:rFonts w:ascii="MS Gothic" w:eastAsia="MS Gothic" w:hAnsi="MS Gothic" w:cs="Arial"/>
                <w:color w:val="000000"/>
                <w:sz w:val="20"/>
                <w:lang w:val="en-US" w:eastAsia="zh-TW"/>
              </w:rPr>
            </w:pPr>
            <w:r w:rsidRPr="00260D3C">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260D3C" w:rsidRPr="00260D3C" w:rsidRDefault="00260D3C" w:rsidP="00260D3C">
            <w:pPr>
              <w:rPr>
                <w:rFonts w:ascii="MS Gothic" w:eastAsia="MS Gothic" w:hAnsi="MS Gothic" w:cs="Arial"/>
                <w:color w:val="000000"/>
                <w:sz w:val="20"/>
                <w:lang w:val="en-US" w:eastAsia="zh-TW"/>
              </w:rPr>
            </w:pPr>
            <w:r w:rsidRPr="00260D3C">
              <w:rPr>
                <w:rFonts w:ascii="MS Gothic" w:eastAsia="MS Gothic" w:hAnsi="MS Gothic" w:cs="Arial" w:hint="eastAsia"/>
                <w:color w:val="000000"/>
                <w:sz w:val="20"/>
                <w:lang w:val="en-US" w:eastAsia="zh-TW"/>
              </w:rPr>
              <w:t>19346.00點</w:t>
            </w:r>
          </w:p>
        </w:tc>
        <w:tc>
          <w:tcPr>
            <w:tcW w:w="960" w:type="dxa"/>
            <w:shd w:val="clear" w:color="auto" w:fill="auto"/>
            <w:vAlign w:val="center"/>
            <w:hideMark/>
          </w:tcPr>
          <w:p w:rsidR="00260D3C" w:rsidRPr="00260D3C" w:rsidRDefault="00260D3C" w:rsidP="00260D3C">
            <w:pPr>
              <w:rPr>
                <w:rFonts w:ascii="MS Gothic" w:eastAsia="MS Gothic" w:hAnsi="MS Gothic" w:cs="Arial"/>
                <w:color w:val="000000"/>
                <w:sz w:val="20"/>
                <w:lang w:val="en-US" w:eastAsia="zh-TW"/>
              </w:rPr>
            </w:pPr>
            <w:r w:rsidRPr="00260D3C">
              <w:rPr>
                <w:rFonts w:ascii="MS Gothic" w:eastAsia="MS Gothic" w:hAnsi="MS Gothic" w:cs="Arial" w:hint="eastAsia"/>
                <w:color w:val="000000"/>
                <w:sz w:val="20"/>
                <w:lang w:val="en-US" w:eastAsia="zh-TW"/>
              </w:rPr>
              <w:t>19417.56點</w:t>
            </w:r>
          </w:p>
        </w:tc>
        <w:tc>
          <w:tcPr>
            <w:tcW w:w="960" w:type="dxa"/>
            <w:shd w:val="clear" w:color="auto" w:fill="auto"/>
            <w:vAlign w:val="center"/>
            <w:hideMark/>
          </w:tcPr>
          <w:p w:rsidR="00260D3C" w:rsidRPr="00260D3C" w:rsidRDefault="00260D3C" w:rsidP="00260D3C">
            <w:pPr>
              <w:rPr>
                <w:rFonts w:ascii="MS Gothic" w:eastAsia="MS Gothic" w:hAnsi="MS Gothic" w:cs="Arial"/>
                <w:color w:val="000000"/>
                <w:sz w:val="20"/>
                <w:lang w:val="en-US" w:eastAsia="zh-TW"/>
              </w:rPr>
            </w:pPr>
            <w:r w:rsidRPr="00260D3C">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260D3C" w:rsidRPr="00260D3C" w:rsidRDefault="00260D3C" w:rsidP="00260D3C">
            <w:pPr>
              <w:rPr>
                <w:rFonts w:ascii="MS Gothic" w:eastAsia="MS Gothic" w:hAnsi="MS Gothic" w:cs="Arial"/>
                <w:color w:val="000000"/>
                <w:sz w:val="20"/>
                <w:lang w:val="en-US" w:eastAsia="zh-TW"/>
              </w:rPr>
            </w:pPr>
            <w:r w:rsidRPr="00260D3C">
              <w:rPr>
                <w:rFonts w:ascii="MS Gothic" w:eastAsia="MS Gothic" w:hAnsi="MS Gothic" w:cs="Arial" w:hint="eastAsia"/>
                <w:color w:val="000000"/>
                <w:sz w:val="20"/>
                <w:lang w:val="en-US" w:eastAsia="zh-TW"/>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B97743" w:rsidRDefault="00B97743">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00DA2" w:rsidP="00706E6E">
            <w:pPr>
              <w:autoSpaceDE w:val="0"/>
              <w:autoSpaceDN w:val="0"/>
              <w:adjustRightInd w:val="0"/>
              <w:rPr>
                <w:sz w:val="22"/>
                <w:szCs w:val="22"/>
                <w:lang w:eastAsia="zh-TW"/>
              </w:rPr>
            </w:pPr>
            <w:r>
              <w:rPr>
                <w:rFonts w:hint="eastAsia"/>
                <w:sz w:val="22"/>
                <w:szCs w:val="22"/>
                <w:lang w:eastAsia="zh-TW"/>
              </w:rPr>
              <w:lastRenderedPageBreak/>
              <w:t>就牛證而言，每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最低指數水平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x </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rPr>
                    <w:t xml:space="preserve">                   </w:t>
                  </w:r>
                  <w:r w:rsidR="00F006C0">
                    <w:rPr>
                      <w:rFonts w:ascii="PMingLiU" w:hAnsi="PMingLiU" w:cs="MS Gothic"/>
                      <w:sz w:val="22"/>
                      <w:szCs w:val="22"/>
                    </w:rPr>
                    <w:t xml:space="preserve">                     </w:t>
                  </w:r>
                  <w:r w:rsidRPr="00F006C0">
                    <w:rPr>
                      <w:rFonts w:ascii="PMingLiU" w:hAnsi="PMingLiU" w:cs="MS Gothic"/>
                      <w:sz w:val="22"/>
                      <w:szCs w:val="22"/>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p w:rsidR="00BE758E" w:rsidRDefault="00B00DA2" w:rsidP="00706E6E">
                  <w:pPr>
                    <w:autoSpaceDE w:val="0"/>
                    <w:autoSpaceDN w:val="0"/>
                    <w:adjustRightInd w:val="0"/>
                    <w:rPr>
                      <w:sz w:val="22"/>
                      <w:szCs w:val="22"/>
                    </w:rPr>
                  </w:pPr>
                  <w:r>
                    <w:rPr>
                      <w:rFonts w:hint="eastAsia"/>
                      <w:sz w:val="22"/>
                      <w:szCs w:val="22"/>
                    </w:rPr>
                    <w:t>就熊證而言，每</w:t>
                  </w:r>
                  <w:r w:rsidR="00EF6B83"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AE5AB0" w:rsidRDefault="00AE5AB0" w:rsidP="00706E6E">
                  <w:pPr>
                    <w:autoSpaceDE w:val="0"/>
                    <w:autoSpaceDN w:val="0"/>
                    <w:adjustRightInd w:val="0"/>
                    <w:rPr>
                      <w:sz w:val="22"/>
                      <w:szCs w:val="22"/>
                    </w:rPr>
                  </w:pPr>
                </w:p>
                <w:p w:rsidR="00AE5AB0" w:rsidRPr="00EF6B83" w:rsidRDefault="00AE5AB0" w:rsidP="00706E6E">
                  <w:pPr>
                    <w:autoSpaceDE w:val="0"/>
                    <w:autoSpaceDN w:val="0"/>
                    <w:adjustRightInd w:val="0"/>
                    <w:rPr>
                      <w:sz w:val="22"/>
                      <w:szCs w:val="22"/>
                    </w:rPr>
                  </w:pPr>
                </w:p>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最高指數水平</w:t>
                  </w:r>
                  <w:r w:rsidRPr="00F006C0">
                    <w:rPr>
                      <w:rFonts w:ascii="PMingLiU" w:eastAsia="PMingLiU" w:hAnsi="PMingLiU"/>
                      <w:sz w:val="22"/>
                      <w:szCs w:val="22"/>
                      <w:u w:val="single"/>
                    </w:rPr>
                    <w:t>) x</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E758E" w:rsidP="00B00DA2">
                  <w:pPr>
                    <w:autoSpaceDE w:val="0"/>
                    <w:autoSpaceDN w:val="0"/>
                    <w:adjustRightInd w:val="0"/>
                    <w:rPr>
                      <w:rFonts w:ascii="PMingLiU" w:hAnsi="PMingLiU"/>
                      <w:color w:val="000000"/>
                      <w:sz w:val="22"/>
                      <w:szCs w:val="22"/>
                      <w:lang w:val="en-US"/>
                    </w:rPr>
                  </w:pPr>
                  <w:r w:rsidRPr="00F006C0">
                    <w:rPr>
                      <w:rFonts w:ascii="PMingLiU" w:hAnsi="PMingLiU"/>
                      <w:color w:val="000000"/>
                      <w:sz w:val="22"/>
                      <w:szCs w:val="22"/>
                      <w:lang w:val="en-US"/>
                    </w:rPr>
                    <w:t xml:space="preserve">                        </w:t>
                  </w:r>
                  <w:r w:rsidR="00B00DA2" w:rsidRPr="00F006C0">
                    <w:rPr>
                      <w:rFonts w:ascii="PMingLiU" w:hAnsi="PMingLiU"/>
                      <w:color w:val="000000"/>
                      <w:sz w:val="22"/>
                      <w:szCs w:val="22"/>
                      <w:lang w:val="en-US"/>
                    </w:rPr>
                    <w:t xml:space="preserve">                     </w:t>
                  </w:r>
                  <w:r w:rsidR="00B00DA2" w:rsidRPr="00F006C0">
                    <w:rPr>
                      <w:rFonts w:ascii="PMingLiU" w:hAnsi="PMingLiU" w:cs="MS Gothic" w:hint="eastAsia"/>
                      <w:sz w:val="22"/>
                      <w:szCs w:val="22"/>
                    </w:rPr>
                    <w:t>除數</w:t>
                  </w:r>
                  <w:r w:rsidR="00B00DA2" w:rsidRPr="00F006C0">
                    <w:rPr>
                      <w:rFonts w:ascii="PMingLiU" w:hAnsi="PMingLiU"/>
                      <w:sz w:val="22"/>
                      <w:szCs w:val="22"/>
                    </w:rPr>
                    <w:t xml:space="preserve"> </w:t>
                  </w:r>
                </w:p>
                <w:p w:rsidR="00BE758E" w:rsidRPr="00622F88"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tc>
            </w:tr>
          </w:tbl>
          <w:p w:rsidR="00706E6E" w:rsidRPr="00622F88" w:rsidRDefault="00706E6E" w:rsidP="00BE758E">
            <w:pPr>
              <w:autoSpaceDE w:val="0"/>
              <w:autoSpaceDN w:val="0"/>
              <w:adjustRightInd w:val="0"/>
              <w:rPr>
                <w:rFonts w:eastAsia="Calibri"/>
                <w:color w:val="000000"/>
                <w:sz w:val="22"/>
                <w:szCs w:val="22"/>
                <w:lang w:val="en-US"/>
              </w:rPr>
            </w:pPr>
          </w:p>
          <w:p w:rsidR="00B00DA2" w:rsidRPr="00301354" w:rsidRDefault="005743EE" w:rsidP="00B00DA2">
            <w:pPr>
              <w:autoSpaceDE w:val="0"/>
              <w:autoSpaceDN w:val="0"/>
              <w:adjustRightInd w:val="0"/>
              <w:rPr>
                <w:rFonts w:ascii="PMingLiU" w:hAnsi="Calibri" w:cs="PMingLiU"/>
                <w:sz w:val="22"/>
                <w:szCs w:val="22"/>
                <w:lang w:val="en-US"/>
              </w:rPr>
            </w:pPr>
            <w:r w:rsidRPr="00301354">
              <w:rPr>
                <w:rFonts w:ascii="PMingLiU" w:hAnsi="Calibri" w:cs="PMingLiU" w:hint="eastAsia"/>
                <w:sz w:val="22"/>
                <w:szCs w:val="22"/>
                <w:lang w:val="en-US"/>
              </w:rPr>
              <w:t>除非發生結算中斷</w:t>
            </w:r>
            <w:r w:rsidR="00B00DA2" w:rsidRPr="00301354">
              <w:rPr>
                <w:rFonts w:ascii="PMingLiU" w:hAnsi="Calibri" w:cs="PMingLiU" w:hint="eastAsia"/>
                <w:sz w:val="22"/>
                <w:szCs w:val="22"/>
                <w:lang w:val="en-US"/>
              </w:rPr>
              <w:t>事件，所有合資格的牛熊證持有人將在不遲於</w:t>
            </w:r>
            <w:r w:rsidR="00260D3C">
              <w:rPr>
                <w:rFonts w:ascii="PMingLiU" w:hAnsi="Calibri" w:cs="PMingLiU"/>
                <w:sz w:val="22"/>
                <w:szCs w:val="22"/>
                <w:lang w:val="en-US"/>
              </w:rPr>
              <w:t>2022年09月15日</w:t>
            </w:r>
            <w:r w:rsidR="007E56CC" w:rsidRPr="00301354">
              <w:rPr>
                <w:rFonts w:ascii="PMingLiU" w:hAnsi="Calibri" w:cs="PMingLiU" w:hint="eastAsia"/>
                <w:sz w:val="22"/>
                <w:szCs w:val="22"/>
                <w:lang w:val="en-US"/>
              </w:rPr>
              <w:t>（</w:t>
            </w:r>
            <w:r w:rsidR="002C6B97" w:rsidRPr="00301354">
              <w:rPr>
                <w:rFonts w:ascii="PMingLiU" w:hAnsi="Calibri" w:cs="PMingLiU" w:hint="eastAsia"/>
                <w:sz w:val="22"/>
                <w:szCs w:val="22"/>
                <w:lang w:val="en-US"/>
              </w:rPr>
              <w:t>即強制</w:t>
            </w:r>
            <w:r w:rsidR="002C6B97" w:rsidRPr="00301354">
              <w:rPr>
                <w:rFonts w:ascii="PMingLiU" w:hAnsi="Calibri" w:cs="PMingLiU"/>
                <w:sz w:val="22"/>
                <w:szCs w:val="22"/>
                <w:lang w:val="en-US"/>
              </w:rPr>
              <w:t>收</w:t>
            </w:r>
            <w:r w:rsidR="00B00DA2" w:rsidRPr="00301354">
              <w:rPr>
                <w:rFonts w:ascii="PMingLiU" w:hAnsi="Calibri" w:cs="PMingLiU" w:hint="eastAsia"/>
                <w:sz w:val="22"/>
                <w:szCs w:val="22"/>
                <w:lang w:val="en-US"/>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260D3C">
              <w:rPr>
                <w:rFonts w:ascii="PMingLiU" w:hAnsi="Calibri" w:cs="PMingLiU"/>
                <w:sz w:val="22"/>
                <w:szCs w:val="22"/>
                <w:lang w:val="en-US"/>
              </w:rPr>
              <w:t>2022年09月09日</w:t>
            </w:r>
          </w:p>
        </w:tc>
      </w:tr>
    </w:tbl>
    <w:p w:rsidR="00D90FD5" w:rsidRDefault="00D90FD5" w:rsidP="00D90FD5">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35" w:rsidRDefault="00694235" w:rsidP="0085749A">
      <w:r>
        <w:separator/>
      </w:r>
    </w:p>
  </w:endnote>
  <w:endnote w:type="continuationSeparator" w:id="0">
    <w:p w:rsidR="00694235" w:rsidRDefault="00694235"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SimSun"/>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260D3C">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a384499099b9a088fb2dd62b"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60D3C" w:rsidRPr="00260D3C" w:rsidRDefault="00260D3C" w:rsidP="00260D3C">
                          <w:pPr>
                            <w:jc w:val="center"/>
                            <w:rPr>
                              <w:rFonts w:ascii="Calibri" w:hAnsi="Calibri" w:cs="Calibri"/>
                              <w:color w:val="000000"/>
                              <w:sz w:val="20"/>
                            </w:rPr>
                          </w:pPr>
                          <w:r w:rsidRPr="00260D3C">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384499099b9a088fb2dd62b"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" o:allowincell="f" filled="f" stroked="f" strokeweight=".5pt">
              <v:fill o:detectmouseclick="t"/>
              <v:textbox inset=",0,,0">
                <w:txbxContent>
                  <w:p w:rsidR="00260D3C" w:rsidRPr="00260D3C" w:rsidRDefault="00260D3C" w:rsidP="00260D3C">
                    <w:pPr>
                      <w:jc w:val="center"/>
                      <w:rPr>
                        <w:rFonts w:ascii="Calibri" w:hAnsi="Calibri" w:cs="Calibri"/>
                        <w:color w:val="000000"/>
                        <w:sz w:val="20"/>
                      </w:rPr>
                    </w:pPr>
                    <w:r w:rsidRPr="00260D3C">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35" w:rsidRDefault="00694235" w:rsidP="0085749A">
      <w:r>
        <w:separator/>
      </w:r>
    </w:p>
  </w:footnote>
  <w:footnote w:type="continuationSeparator" w:id="0">
    <w:p w:rsidR="00694235" w:rsidRDefault="00694235" w:rsidP="00857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42543"/>
    <w:rsid w:val="000967EF"/>
    <w:rsid w:val="000B76F8"/>
    <w:rsid w:val="00111B5B"/>
    <w:rsid w:val="00126536"/>
    <w:rsid w:val="00132007"/>
    <w:rsid w:val="00137DEA"/>
    <w:rsid w:val="001D1EB5"/>
    <w:rsid w:val="00252C97"/>
    <w:rsid w:val="00260D3C"/>
    <w:rsid w:val="00273DBD"/>
    <w:rsid w:val="00275907"/>
    <w:rsid w:val="002B0A66"/>
    <w:rsid w:val="002C6B97"/>
    <w:rsid w:val="002D4E80"/>
    <w:rsid w:val="00301354"/>
    <w:rsid w:val="00312904"/>
    <w:rsid w:val="00396697"/>
    <w:rsid w:val="003B371B"/>
    <w:rsid w:val="003C38A3"/>
    <w:rsid w:val="003C6C8F"/>
    <w:rsid w:val="00400553"/>
    <w:rsid w:val="00441A59"/>
    <w:rsid w:val="00481967"/>
    <w:rsid w:val="004F1032"/>
    <w:rsid w:val="00523AE1"/>
    <w:rsid w:val="00556679"/>
    <w:rsid w:val="005743EE"/>
    <w:rsid w:val="005F72B0"/>
    <w:rsid w:val="00617A3A"/>
    <w:rsid w:val="00622F88"/>
    <w:rsid w:val="00624132"/>
    <w:rsid w:val="00694235"/>
    <w:rsid w:val="006E41C4"/>
    <w:rsid w:val="00706E6E"/>
    <w:rsid w:val="00724BC5"/>
    <w:rsid w:val="00732E3C"/>
    <w:rsid w:val="00757419"/>
    <w:rsid w:val="00760CC5"/>
    <w:rsid w:val="0079307B"/>
    <w:rsid w:val="007D63FE"/>
    <w:rsid w:val="007E56CC"/>
    <w:rsid w:val="0085749A"/>
    <w:rsid w:val="008A100E"/>
    <w:rsid w:val="008E4912"/>
    <w:rsid w:val="00910B7A"/>
    <w:rsid w:val="009128E5"/>
    <w:rsid w:val="0093209C"/>
    <w:rsid w:val="0098336A"/>
    <w:rsid w:val="00A52479"/>
    <w:rsid w:val="00AB4918"/>
    <w:rsid w:val="00AC1794"/>
    <w:rsid w:val="00AC5173"/>
    <w:rsid w:val="00AE5AB0"/>
    <w:rsid w:val="00B00DA2"/>
    <w:rsid w:val="00B06CB5"/>
    <w:rsid w:val="00B32FDF"/>
    <w:rsid w:val="00B524D6"/>
    <w:rsid w:val="00B712A0"/>
    <w:rsid w:val="00B97743"/>
    <w:rsid w:val="00BE758E"/>
    <w:rsid w:val="00C05476"/>
    <w:rsid w:val="00C23072"/>
    <w:rsid w:val="00C40521"/>
    <w:rsid w:val="00CA59BF"/>
    <w:rsid w:val="00CB4A9D"/>
    <w:rsid w:val="00CC417D"/>
    <w:rsid w:val="00CD23F0"/>
    <w:rsid w:val="00D90FD5"/>
    <w:rsid w:val="00EF6B83"/>
    <w:rsid w:val="00F006C0"/>
    <w:rsid w:val="00F55FD7"/>
    <w:rsid w:val="00F85FA4"/>
    <w:rsid w:val="00FD73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78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E2E6A-16C9-49B2-8F30-5815E612B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710</Characters>
  <Application>Microsoft Office Word</Application>
  <DocSecurity>0</DocSecurity>
  <Lines>118</Lines>
  <Paragraphs>90</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68915, 68917, 68786</dc:description>
  <cp:lastModifiedBy>Giselle Y W CHAN</cp:lastModifiedBy>
  <cp:revision>3</cp:revision>
  <cp:lastPrinted>2014-11-07T07:20:00Z</cp:lastPrinted>
  <dcterms:created xsi:type="dcterms:W3CDTF">2022-09-09T08:22:00Z</dcterms:created>
  <dcterms:modified xsi:type="dcterms:W3CDTF">2022-09-09T08:40:00Z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2022-09-09T08:40:13Z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6556732b-a0ed-4c0f-b224-126a2fb43df9</vt:lpwstr>
  </property>
  <property fmtid="{D5CDD505-2E9C-101B-9397-08002B2CF9AE}" pid="10" name="MSIP_Label_3486a02c-2dfb-4efe-823f-aa2d1f0e6ab7_ContentBits">
    <vt:lpwstr>2</vt:lpwstr>
  </property>
  <property fmtid="{D5CDD505-2E9C-101B-9397-08002B2CF9AE}" pid="11" name="Classification">
    <vt:lpwstr>PUBLIC</vt:lpwstr>
  </property>
</Properties>
</file>