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65266</w:t>
            </w:r>
          </w:p>
        </w:tc>
        <w:tc>
          <w:p>
            <w:r>
              <w:t>牛證</w:t>
            </w:r>
          </w:p>
        </w:tc>
        <w:tc>
          <w:p>
            <w:r>
              <w:t>11時34分24秒</w:t>
            </w:r>
          </w:p>
        </w:tc>
        <w:tc>
          <w:p>
            <w:r>
              <w:t>200,000,000 份</w:t>
            </w:r>
          </w:p>
        </w:tc>
        <w:tc>
          <w:p>
            <w:r>
              <w:t>恒生指數</w:t>
            </w:r>
          </w:p>
        </w:tc>
      </w:tr>
      <w:tr>
        <w:tc>
          <w:p>
            <w:r>
              <w:t>64863</w:t>
            </w:r>
          </w:p>
        </w:tc>
        <w:tc>
          <w:p>
            <w:r>
              <w:t>牛證</w:t>
            </w:r>
          </w:p>
        </w:tc>
        <w:tc>
          <w:p>
            <w:r>
              <w:t>9時34分27秒</w:t>
            </w:r>
          </w:p>
        </w:tc>
        <w:tc>
          <w:p>
            <w:r>
              <w:t>100,000,000 份</w:t>
            </w:r>
          </w:p>
        </w:tc>
        <w:tc>
          <w:p>
            <w:r>
              <w:t>美團</w:t>
            </w:r>
          </w:p>
        </w:tc>
      </w:tr>
      <w:tr>
        <w:tc>
          <w:p>
            <w:r>
              <w:t>65252</w:t>
            </w:r>
          </w:p>
        </w:tc>
        <w:tc>
          <w:p>
            <w:r>
              <w:t>熊證</w:t>
            </w:r>
          </w:p>
        </w:tc>
        <w:tc>
          <w:p>
            <w:r>
              <w:t>9時30分02秒</w:t>
            </w:r>
          </w:p>
        </w:tc>
        <w:tc>
          <w:p>
            <w:r>
              <w:t>200,000,000 份</w:t>
            </w:r>
          </w:p>
        </w:tc>
        <w:tc>
          <w:p>
            <w:r>
              <w:t>恒生指數</w:t>
            </w:r>
          </w:p>
        </w:tc>
      </w:tr>
      <w:tr>
        <w:tc>
          <w:p>
            <w:r>
              <w:t>65248</w:t>
            </w:r>
          </w:p>
        </w:tc>
        <w:tc>
          <w:p>
            <w:r>
              <w:t>熊證</w:t>
            </w:r>
          </w:p>
        </w:tc>
        <w:tc>
          <w:p>
            <w:r>
              <w:t>9時20分58秒</w:t>
            </w:r>
          </w:p>
        </w:tc>
        <w:tc>
          <w:p>
            <w:r>
              <w:t>200,000,000 份</w:t>
            </w:r>
          </w:p>
        </w:tc>
        <w:tc>
          <w:p>
            <w:r>
              <w:t>恒生指數</w:t>
            </w:r>
          </w:p>
        </w:tc>
      </w:tr>
      <w:tr>
        <w:tc>
          <w:p>
            <w:r>
              <w:t>65251</w:t>
            </w:r>
          </w:p>
        </w:tc>
        <w:tc>
          <w:p>
            <w:r>
              <w:t>熊證</w:t>
            </w:r>
          </w:p>
        </w:tc>
        <w:tc>
          <w:p>
            <w:r>
              <w:t>9時20分58秒</w:t>
            </w:r>
          </w:p>
        </w:tc>
        <w:tc>
          <w:p>
            <w:r>
              <w:t>200,000,000 份</w:t>
            </w:r>
          </w:p>
        </w:tc>
        <w:tc>
          <w:p>
            <w:r>
              <w:t>恒生指數</w:t>
            </w:r>
          </w:p>
        </w:tc>
      </w:tr>
      <w:tr>
        <w:tc>
          <w:p>
            <w:r>
              <w:t>65253</w:t>
            </w:r>
          </w:p>
        </w:tc>
        <w:tc>
          <w:p>
            <w:r>
              <w:t>熊證</w:t>
            </w:r>
          </w:p>
        </w:tc>
        <w:tc>
          <w:p>
            <w:r>
              <w:t>9時20分58秒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2025年04月16日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