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56147</w:t>
            </w:r>
          </w:p>
        </w:tc>
        <w:tc>
          <w:p>
            <w:r>
              <w:t>牛證</w:t>
            </w:r>
          </w:p>
        </w:tc>
        <w:tc>
          <w:p>
            <w:r>
              <w:t>15時26分08秒</w:t>
            </w:r>
          </w:p>
        </w:tc>
        <w:tc>
          <w:p>
            <w:r>
              <w:t>200,000,000 份</w:t>
            </w:r>
          </w:p>
        </w:tc>
        <w:tc>
          <w:p>
            <w:r>
              <w:t>恒生指數</w:t>
            </w:r>
          </w:p>
        </w:tc>
      </w:tr>
      <w:tr>
        <w:tc>
          <w:p>
            <w:r>
              <w:t>55891</w:t>
            </w:r>
          </w:p>
        </w:tc>
        <w:tc>
          <w:p>
            <w:r>
              <w:t>牛證</w:t>
            </w:r>
          </w:p>
        </w:tc>
        <w:tc>
          <w:p>
            <w:r>
              <w:t>13時49分14秒</w:t>
            </w:r>
          </w:p>
        </w:tc>
        <w:tc>
          <w:p>
            <w:r>
              <w:t>200,000,000 份</w:t>
            </w:r>
          </w:p>
        </w:tc>
        <w:tc>
          <w:p>
            <w:r>
              <w:t>恒生指數</w:t>
            </w:r>
          </w:p>
        </w:tc>
      </w:tr>
      <w:tr>
        <w:tc>
          <w:p>
            <w:r>
              <w:t>56804</w:t>
            </w:r>
          </w:p>
        </w:tc>
        <w:tc>
          <w:p>
            <w:r>
              <w:t>牛證</w:t>
            </w:r>
          </w:p>
        </w:tc>
        <w:tc>
          <w:p>
            <w:r>
              <w:t>13時25分06秒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