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AD50" w14:textId="499791B4" w:rsidR="004F33A1" w:rsidRPr="00120BA6" w:rsidRDefault="00A956C9" w:rsidP="00484BE5">
      <w:pPr>
        <w:spacing w:after="0" w:line="240" w:lineRule="auto"/>
        <w:contextualSpacing/>
        <w:rPr>
          <w:rFonts w:ascii="SimSun" w:eastAsia="SimSun" w:hAnsi="SimSun" w:cs="Times New Roman"/>
          <w:i/>
        </w:rPr>
      </w:pPr>
      <w:r w:rsidRPr="00120BA6">
        <w:rPr>
          <w:rFonts w:ascii="SimSun" w:eastAsia="SimSun" w:hAnsi="SimSun" w:cs="Times New Roman"/>
          <w:i/>
        </w:rPr>
        <w:t>香港交易及結算所有限公司及香港聯合交易所有限公司對本公告之內容概不負責，對其準確性或完整性亦不發表任何聲明，並表明概不就因本公告之全部或任何部份內容而產生或因倚賴該等內容而引致之任何損失承擔任何責任。</w:t>
      </w:r>
    </w:p>
    <w:p w14:paraId="6E793ED3" w14:textId="3C6C11C0" w:rsidR="00FA3ED8" w:rsidRDefault="00FA3ED8" w:rsidP="00484BE5">
      <w:pPr>
        <w:spacing w:after="0" w:line="240" w:lineRule="auto"/>
        <w:contextualSpacing/>
        <w:rPr>
          <w:rFonts w:ascii="Times New Roman" w:hAnsi="Times New Roman" w:cs="Times New Roman"/>
          <w:i/>
        </w:rPr>
      </w:pPr>
    </w:p>
    <w:p w14:paraId="18F1B836" w14:textId="77777777" w:rsidR="00FA3ED8" w:rsidRPr="00FA3ED8" w:rsidRDefault="00FA3ED8" w:rsidP="00484BE5">
      <w:pPr>
        <w:spacing w:after="0" w:line="240" w:lineRule="auto"/>
        <w:contextualSpacing/>
        <w:rPr>
          <w:rFonts w:ascii="Times New Roman" w:hAnsi="Times New Roman" w:cs="Times New Roman"/>
          <w:i/>
        </w:rPr>
      </w:pPr>
    </w:p>
    <w:p w14:paraId="79A98D48" w14:textId="77777777" w:rsidR="00656614" w:rsidRPr="006F2803" w:rsidRDefault="00656614" w:rsidP="00484BE5">
      <w:pPr>
        <w:spacing w:after="0" w:line="240" w:lineRule="auto"/>
        <w:contextualSpacing/>
        <w:rPr>
          <w:rFonts w:ascii="Times New Roman" w:hAnsi="Times New Roman" w:cs="Times New Roman"/>
          <w:i/>
        </w:rPr>
      </w:pPr>
    </w:p>
    <w:p w14:paraId="29261A33" w14:textId="77777777" w:rsidR="00B05CDC" w:rsidRPr="00F03FC3" w:rsidRDefault="00B05CDC" w:rsidP="00B05CDC">
      <w:pPr>
        <w:jc w:val="center"/>
        <w:rPr>
          <w:rFonts w:ascii="Times New Roman" w:hAnsi="Times New Roman"/>
        </w:rPr>
      </w:pPr>
      <w:r w:rsidRPr="00F03FC3">
        <w:rPr>
          <w:rFonts w:ascii="Times New Roman" w:hAnsi="Times New Roman"/>
          <w:i/>
          <w:noProof/>
          <w:color w:val="231F20"/>
          <w:spacing w:val="4"/>
          <w:sz w:val="24"/>
        </w:rPr>
        <w:drawing>
          <wp:inline distT="0" distB="0" distL="0" distR="0" wp14:anchorId="353A39A6" wp14:editId="15C25931">
            <wp:extent cx="2520000" cy="8532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853200"/>
                    </a:xfrm>
                    <a:prstGeom prst="rect">
                      <a:avLst/>
                    </a:prstGeom>
                    <a:noFill/>
                    <a:ln>
                      <a:noFill/>
                    </a:ln>
                  </pic:spPr>
                </pic:pic>
              </a:graphicData>
            </a:graphic>
          </wp:inline>
        </w:drawing>
      </w:r>
    </w:p>
    <w:p w14:paraId="7B982A68" w14:textId="77777777" w:rsidR="00EE62C0" w:rsidRPr="00FA3ED8" w:rsidRDefault="00EE62C0" w:rsidP="0085163B">
      <w:pPr>
        <w:spacing w:after="0" w:line="240" w:lineRule="auto"/>
        <w:jc w:val="center"/>
        <w:rPr>
          <w:rFonts w:ascii="Times New Roman" w:hAnsi="Times New Roman" w:cs="Times New Roman"/>
          <w:b/>
          <w:sz w:val="32"/>
          <w:szCs w:val="32"/>
          <w:lang w:val="en-AU"/>
        </w:rPr>
      </w:pPr>
      <w:r w:rsidRPr="00FA3ED8">
        <w:rPr>
          <w:rFonts w:ascii="Times New Roman" w:hAnsi="Times New Roman" w:cs="Times New Roman"/>
          <w:b/>
          <w:sz w:val="32"/>
          <w:szCs w:val="32"/>
          <w:lang w:val="en-AU"/>
        </w:rPr>
        <w:t xml:space="preserve">EC Healthcare </w:t>
      </w:r>
    </w:p>
    <w:p w14:paraId="179FD849" w14:textId="77777777" w:rsidR="00EE62C0" w:rsidRPr="00FA3ED8" w:rsidRDefault="00EE62C0" w:rsidP="0085163B">
      <w:pPr>
        <w:spacing w:after="0" w:line="240" w:lineRule="auto"/>
        <w:jc w:val="center"/>
        <w:rPr>
          <w:rFonts w:ascii="Times New Roman" w:eastAsia="SimSun" w:hAnsi="Times New Roman" w:cs="Times New Roman"/>
          <w:b/>
          <w:sz w:val="32"/>
          <w:szCs w:val="32"/>
          <w:lang w:val="en-AU"/>
        </w:rPr>
      </w:pPr>
      <w:r w:rsidRPr="00FA3ED8">
        <w:rPr>
          <w:rFonts w:ascii="Times New Roman" w:eastAsia="SimSun" w:hAnsi="Times New Roman" w:cs="Times New Roman"/>
          <w:b/>
          <w:sz w:val="32"/>
          <w:szCs w:val="32"/>
          <w:lang w:val="en-AU"/>
        </w:rPr>
        <w:t>醫思健康</w:t>
      </w:r>
    </w:p>
    <w:p w14:paraId="7F9CFEE9" w14:textId="536E9E30" w:rsidR="00B05CDC" w:rsidRPr="00FA3ED8" w:rsidRDefault="00B05CDC" w:rsidP="0085163B">
      <w:pPr>
        <w:spacing w:after="0" w:line="240" w:lineRule="auto"/>
        <w:jc w:val="center"/>
        <w:rPr>
          <w:rFonts w:ascii="Times New Roman" w:eastAsia="SimSun" w:hAnsi="Times New Roman" w:cs="Times New Roman"/>
          <w:i/>
          <w:lang w:val="en-US"/>
        </w:rPr>
      </w:pPr>
      <w:r w:rsidRPr="00FA3ED8">
        <w:rPr>
          <w:rFonts w:ascii="Times New Roman" w:eastAsia="SimSun" w:hAnsi="Times New Roman" w:cs="Times New Roman"/>
          <w:i/>
          <w:lang w:val="en-AU"/>
        </w:rPr>
        <w:t>(</w:t>
      </w:r>
      <w:r w:rsidRPr="00FA3ED8">
        <w:rPr>
          <w:rFonts w:ascii="Times New Roman" w:eastAsia="SimSun" w:hAnsi="Times New Roman" w:cs="Times New Roman"/>
          <w:i/>
          <w:lang w:val="en-AU"/>
        </w:rPr>
        <w:t>於開曼群島註冊成立之有限公司</w:t>
      </w:r>
      <w:r w:rsidRPr="00FA3ED8">
        <w:rPr>
          <w:rFonts w:ascii="Times New Roman" w:eastAsia="SimSun" w:hAnsi="Times New Roman" w:cs="Times New Roman"/>
          <w:i/>
          <w:lang w:val="en-AU"/>
        </w:rPr>
        <w:t>)</w:t>
      </w:r>
    </w:p>
    <w:p w14:paraId="44EC3857" w14:textId="4FC4C9F8" w:rsidR="00B05CDC" w:rsidRPr="00FA3ED8" w:rsidRDefault="00B05CDC" w:rsidP="0085163B">
      <w:pPr>
        <w:spacing w:after="0" w:line="240" w:lineRule="auto"/>
        <w:jc w:val="center"/>
        <w:rPr>
          <w:rFonts w:ascii="Times New Roman" w:eastAsia="SimSun" w:hAnsi="Times New Roman" w:cs="Times New Roman"/>
          <w:b/>
          <w:lang w:val="en-AU"/>
        </w:rPr>
      </w:pPr>
      <w:r w:rsidRPr="00FA3ED8">
        <w:rPr>
          <w:rFonts w:ascii="Times New Roman" w:eastAsia="SimSun" w:hAnsi="Times New Roman" w:cs="Times New Roman"/>
          <w:b/>
          <w:lang w:val="en-AU"/>
        </w:rPr>
        <w:t>(</w:t>
      </w:r>
      <w:r w:rsidRPr="00FA3ED8">
        <w:rPr>
          <w:rFonts w:ascii="Times New Roman" w:eastAsia="SimSun" w:hAnsi="Times New Roman" w:cs="Times New Roman"/>
          <w:b/>
          <w:lang w:val="en-AU"/>
        </w:rPr>
        <w:t>股份代號：</w:t>
      </w:r>
      <w:r w:rsidRPr="00FA3ED8">
        <w:rPr>
          <w:rFonts w:ascii="Times New Roman" w:eastAsia="SimSun" w:hAnsi="Times New Roman" w:cs="Times New Roman"/>
          <w:b/>
          <w:lang w:val="en-AU"/>
        </w:rPr>
        <w:t>2138)</w:t>
      </w:r>
    </w:p>
    <w:p w14:paraId="4B8513A6" w14:textId="77777777" w:rsidR="0085163B" w:rsidRPr="00FA3ED8" w:rsidRDefault="0085163B" w:rsidP="0085163B">
      <w:pPr>
        <w:spacing w:after="0" w:line="240" w:lineRule="auto"/>
        <w:jc w:val="center"/>
        <w:rPr>
          <w:rFonts w:ascii="Times New Roman" w:eastAsia="SimSun" w:hAnsi="Times New Roman" w:cs="Times New Roman"/>
          <w:b/>
          <w:lang w:val="en-AU"/>
        </w:rPr>
      </w:pPr>
    </w:p>
    <w:p w14:paraId="6AD9B78F" w14:textId="45C0AC1B" w:rsidR="00125868" w:rsidRPr="00FA3ED8" w:rsidRDefault="00F871D1" w:rsidP="00F871D1">
      <w:pPr>
        <w:spacing w:after="0" w:line="240" w:lineRule="auto"/>
        <w:contextualSpacing/>
        <w:jc w:val="center"/>
        <w:rPr>
          <w:rFonts w:ascii="Times New Roman" w:eastAsia="SimSun" w:hAnsi="Times New Roman" w:cs="Times New Roman"/>
          <w:b/>
          <w:sz w:val="32"/>
          <w:szCs w:val="32"/>
        </w:rPr>
      </w:pPr>
      <w:r w:rsidRPr="00FA3ED8">
        <w:rPr>
          <w:rFonts w:ascii="Times New Roman" w:eastAsia="SimSun" w:hAnsi="Times New Roman" w:cs="Times New Roman"/>
          <w:b/>
          <w:sz w:val="28"/>
          <w:szCs w:val="28"/>
        </w:rPr>
        <w:t>董事會會議日期</w:t>
      </w:r>
    </w:p>
    <w:p w14:paraId="3D63EACD" w14:textId="77777777" w:rsidR="00125868" w:rsidRPr="00FA3ED8" w:rsidRDefault="00125868" w:rsidP="00125868">
      <w:pPr>
        <w:spacing w:after="0" w:line="240" w:lineRule="auto"/>
        <w:contextualSpacing/>
        <w:jc w:val="center"/>
        <w:rPr>
          <w:rFonts w:ascii="Times New Roman" w:eastAsia="SimSun" w:hAnsi="Times New Roman" w:cs="Times New Roman"/>
          <w:sz w:val="24"/>
          <w:szCs w:val="24"/>
          <w:lang w:val="en-HK"/>
        </w:rPr>
      </w:pPr>
    </w:p>
    <w:p w14:paraId="68D95857" w14:textId="603077EB" w:rsidR="00F871D1" w:rsidRPr="00FA3ED8" w:rsidRDefault="00506327" w:rsidP="00DC6D1D">
      <w:pPr>
        <w:jc w:val="both"/>
        <w:rPr>
          <w:rFonts w:ascii="Times New Roman" w:eastAsia="SimSun" w:hAnsi="Times New Roman" w:cs="Times New Roman"/>
          <w:sz w:val="24"/>
          <w:szCs w:val="24"/>
          <w:lang w:val="en-HK"/>
        </w:rPr>
      </w:pPr>
      <w:proofErr w:type="gramStart"/>
      <w:r w:rsidRPr="00FA3ED8">
        <w:rPr>
          <w:rFonts w:ascii="Times New Roman" w:eastAsia="SimSun" w:hAnsi="Times New Roman" w:cs="Times New Roman"/>
          <w:sz w:val="24"/>
          <w:szCs w:val="24"/>
          <w:lang w:val="en-HK"/>
        </w:rPr>
        <w:t>醫</w:t>
      </w:r>
      <w:proofErr w:type="gramEnd"/>
      <w:r w:rsidRPr="00FA3ED8">
        <w:rPr>
          <w:rFonts w:ascii="Times New Roman" w:eastAsia="SimSun" w:hAnsi="Times New Roman" w:cs="Times New Roman"/>
          <w:sz w:val="24"/>
          <w:szCs w:val="24"/>
          <w:lang w:val="en-HK"/>
        </w:rPr>
        <w:t>思健康</w:t>
      </w:r>
      <w:r w:rsidR="00F871D1" w:rsidRPr="00FA3ED8">
        <w:rPr>
          <w:rFonts w:ascii="Times New Roman" w:eastAsia="SimSun" w:hAnsi="Times New Roman" w:cs="Times New Roman"/>
          <w:sz w:val="24"/>
          <w:szCs w:val="24"/>
          <w:lang w:val="en-HK"/>
        </w:rPr>
        <w:t>（「</w:t>
      </w:r>
      <w:r w:rsidR="00F871D1" w:rsidRPr="00FA3ED8">
        <w:rPr>
          <w:rFonts w:ascii="Times New Roman" w:eastAsia="SimSun" w:hAnsi="Times New Roman" w:cs="Times New Roman"/>
          <w:b/>
          <w:bCs/>
          <w:sz w:val="24"/>
          <w:szCs w:val="24"/>
          <w:lang w:val="en-HK"/>
        </w:rPr>
        <w:t>本公司</w:t>
      </w:r>
      <w:r w:rsidR="00F871D1" w:rsidRPr="00FA3ED8">
        <w:rPr>
          <w:rFonts w:ascii="Times New Roman" w:eastAsia="SimSun" w:hAnsi="Times New Roman" w:cs="Times New Roman"/>
          <w:sz w:val="24"/>
          <w:szCs w:val="24"/>
          <w:lang w:val="en-HK"/>
        </w:rPr>
        <w:t>」）之董事會（「</w:t>
      </w:r>
      <w:r w:rsidR="00F871D1" w:rsidRPr="00FA3ED8">
        <w:rPr>
          <w:rFonts w:ascii="Times New Roman" w:eastAsia="SimSun" w:hAnsi="Times New Roman" w:cs="Times New Roman"/>
          <w:b/>
          <w:bCs/>
          <w:sz w:val="24"/>
          <w:szCs w:val="24"/>
          <w:lang w:val="en-HK"/>
        </w:rPr>
        <w:t>董事會</w:t>
      </w:r>
      <w:r w:rsidR="00F871D1" w:rsidRPr="00FA3ED8">
        <w:rPr>
          <w:rFonts w:ascii="Times New Roman" w:eastAsia="SimSun" w:hAnsi="Times New Roman" w:cs="Times New Roman"/>
          <w:sz w:val="24"/>
          <w:szCs w:val="24"/>
          <w:lang w:val="en-HK"/>
        </w:rPr>
        <w:t>」）謹此宣佈，本公司將於二零二</w:t>
      </w:r>
      <w:r w:rsidR="004477B6" w:rsidRPr="004477B6">
        <w:rPr>
          <w:rFonts w:ascii="Times New Roman" w:eastAsia="SimSun" w:hAnsi="Times New Roman" w:cs="Times New Roman" w:hint="eastAsia"/>
          <w:sz w:val="24"/>
          <w:szCs w:val="24"/>
          <w:lang w:val="en-HK"/>
        </w:rPr>
        <w:t>五</w:t>
      </w:r>
      <w:r w:rsidR="00F871D1" w:rsidRPr="00FA3ED8">
        <w:rPr>
          <w:rFonts w:ascii="Times New Roman" w:eastAsia="SimSun" w:hAnsi="Times New Roman" w:cs="Times New Roman"/>
          <w:sz w:val="24"/>
          <w:szCs w:val="24"/>
          <w:lang w:val="en-HK"/>
        </w:rPr>
        <w:t>年</w:t>
      </w:r>
      <w:r w:rsidR="00F03FC3" w:rsidRPr="00FA3ED8">
        <w:rPr>
          <w:rFonts w:ascii="Times New Roman" w:eastAsia="SimSun" w:hAnsi="Times New Roman" w:cs="Times New Roman"/>
          <w:sz w:val="24"/>
          <w:szCs w:val="24"/>
          <w:lang w:val="en-HK"/>
        </w:rPr>
        <w:t>六</w:t>
      </w:r>
      <w:r w:rsidR="00F871D1" w:rsidRPr="00FA3ED8">
        <w:rPr>
          <w:rFonts w:ascii="Times New Roman" w:eastAsia="SimSun" w:hAnsi="Times New Roman" w:cs="Times New Roman"/>
          <w:sz w:val="24"/>
          <w:szCs w:val="24"/>
          <w:lang w:val="en-HK"/>
        </w:rPr>
        <w:t>月</w:t>
      </w:r>
      <w:r w:rsidR="004477B6" w:rsidRPr="004477B6">
        <w:rPr>
          <w:rFonts w:ascii="Times New Roman" w:eastAsia="SimSun" w:hAnsi="Times New Roman" w:cs="Times New Roman" w:hint="eastAsia"/>
          <w:sz w:val="24"/>
          <w:szCs w:val="24"/>
          <w:lang w:val="en-HK"/>
        </w:rPr>
        <w:t>十九</w:t>
      </w:r>
      <w:r w:rsidR="00CE76D8" w:rsidRPr="004477B6">
        <w:rPr>
          <w:rFonts w:ascii="Times New Roman" w:eastAsia="SimSun" w:hAnsi="Times New Roman" w:cs="Times New Roman"/>
          <w:sz w:val="24"/>
          <w:szCs w:val="24"/>
          <w:lang w:val="en-HK"/>
        </w:rPr>
        <w:t>日</w:t>
      </w:r>
      <w:r w:rsidR="00F871D1" w:rsidRPr="00FA3ED8">
        <w:rPr>
          <w:rFonts w:ascii="Times New Roman" w:eastAsia="SimSun" w:hAnsi="Times New Roman" w:cs="Times New Roman"/>
          <w:sz w:val="24"/>
          <w:szCs w:val="24"/>
          <w:lang w:val="en-HK"/>
        </w:rPr>
        <w:t>（星期</w:t>
      </w:r>
      <w:r w:rsidR="00F03FC3" w:rsidRPr="00FA3ED8">
        <w:rPr>
          <w:rFonts w:ascii="Times New Roman" w:eastAsia="SimSun" w:hAnsi="Times New Roman" w:cs="Times New Roman"/>
          <w:sz w:val="24"/>
          <w:szCs w:val="24"/>
          <w:lang w:val="en-HK"/>
        </w:rPr>
        <w:t>四</w:t>
      </w:r>
      <w:r w:rsidR="00F871D1" w:rsidRPr="00FA3ED8">
        <w:rPr>
          <w:rFonts w:ascii="Times New Roman" w:eastAsia="SimSun" w:hAnsi="Times New Roman" w:cs="Times New Roman"/>
          <w:sz w:val="24"/>
          <w:szCs w:val="24"/>
          <w:lang w:val="en-HK"/>
        </w:rPr>
        <w:t>）舉行董事會會議，藉以（其中包括）考慮及批准本公司及其附屬公司截至二零二</w:t>
      </w:r>
      <w:r w:rsidR="004477B6" w:rsidRPr="004477B6">
        <w:rPr>
          <w:rFonts w:ascii="Times New Roman" w:eastAsia="SimSun" w:hAnsi="Times New Roman" w:cs="Times New Roman" w:hint="eastAsia"/>
          <w:sz w:val="24"/>
          <w:szCs w:val="24"/>
          <w:lang w:val="en-HK"/>
        </w:rPr>
        <w:t>五</w:t>
      </w:r>
      <w:r w:rsidR="00F871D1" w:rsidRPr="00FA3ED8">
        <w:rPr>
          <w:rFonts w:ascii="Times New Roman" w:eastAsia="SimSun" w:hAnsi="Times New Roman" w:cs="Times New Roman"/>
          <w:sz w:val="24"/>
          <w:szCs w:val="24"/>
          <w:lang w:val="en-HK"/>
        </w:rPr>
        <w:t>年</w:t>
      </w:r>
      <w:r w:rsidR="00F03FC3" w:rsidRPr="00FA3ED8">
        <w:rPr>
          <w:rFonts w:ascii="Times New Roman" w:eastAsia="SimSun" w:hAnsi="Times New Roman" w:cs="Times New Roman"/>
          <w:sz w:val="24"/>
          <w:szCs w:val="24"/>
          <w:lang w:val="en-HK"/>
        </w:rPr>
        <w:t>三</w:t>
      </w:r>
      <w:r w:rsidR="00F871D1" w:rsidRPr="00FA3ED8">
        <w:rPr>
          <w:rFonts w:ascii="Times New Roman" w:eastAsia="SimSun" w:hAnsi="Times New Roman" w:cs="Times New Roman"/>
          <w:sz w:val="24"/>
          <w:szCs w:val="24"/>
          <w:lang w:val="en-HK"/>
        </w:rPr>
        <w:t>月三十</w:t>
      </w:r>
      <w:r w:rsidR="00F03FC3" w:rsidRPr="00FA3ED8">
        <w:rPr>
          <w:rFonts w:ascii="Times New Roman" w:eastAsia="SimSun" w:hAnsi="Times New Roman" w:cs="Times New Roman"/>
          <w:sz w:val="24"/>
          <w:szCs w:val="24"/>
          <w:lang w:val="en-HK"/>
        </w:rPr>
        <w:t>一</w:t>
      </w:r>
      <w:r w:rsidR="00F871D1" w:rsidRPr="00FA3ED8">
        <w:rPr>
          <w:rFonts w:ascii="Times New Roman" w:eastAsia="SimSun" w:hAnsi="Times New Roman" w:cs="Times New Roman"/>
          <w:sz w:val="24"/>
          <w:szCs w:val="24"/>
          <w:lang w:val="en-HK"/>
        </w:rPr>
        <w:t>日</w:t>
      </w:r>
      <w:proofErr w:type="gramStart"/>
      <w:r w:rsidR="00FC6701" w:rsidRPr="00FA3ED8">
        <w:rPr>
          <w:rFonts w:ascii="Times New Roman" w:eastAsia="SimSun" w:hAnsi="Times New Roman" w:cs="Times New Roman"/>
          <w:sz w:val="24"/>
          <w:szCs w:val="24"/>
          <w:lang w:val="en-HK"/>
        </w:rPr>
        <w:t>止</w:t>
      </w:r>
      <w:proofErr w:type="gramEnd"/>
      <w:r w:rsidR="00FC6701" w:rsidRPr="00FA3ED8">
        <w:rPr>
          <w:rFonts w:ascii="Times New Roman" w:eastAsia="SimSun" w:hAnsi="Times New Roman" w:cs="Times New Roman"/>
          <w:sz w:val="24"/>
          <w:szCs w:val="24"/>
          <w:lang w:val="en-HK"/>
        </w:rPr>
        <w:t>年度之年度業績及考慮派發末期股息</w:t>
      </w:r>
      <w:r w:rsidR="00FC6701" w:rsidRPr="00FA3ED8">
        <w:rPr>
          <w:rFonts w:ascii="Times New Roman" w:eastAsia="SimSun" w:hAnsi="Times New Roman" w:cs="Times New Roman"/>
          <w:sz w:val="24"/>
          <w:szCs w:val="24"/>
          <w:lang w:val="en-HK"/>
        </w:rPr>
        <w:t xml:space="preserve"> </w:t>
      </w:r>
      <w:r w:rsidR="00FC6701" w:rsidRPr="00FA3ED8">
        <w:rPr>
          <w:rFonts w:ascii="Times New Roman" w:eastAsia="SimSun" w:hAnsi="Times New Roman" w:cs="Times New Roman"/>
          <w:sz w:val="24"/>
          <w:szCs w:val="24"/>
          <w:lang w:val="en-HK"/>
        </w:rPr>
        <w:t>（如有）。</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F871D1" w:rsidRPr="00FA3ED8" w14:paraId="4533A87F" w14:textId="77777777" w:rsidTr="005F7EA7">
        <w:trPr>
          <w:jc w:val="right"/>
        </w:trPr>
        <w:tc>
          <w:tcPr>
            <w:tcW w:w="3935" w:type="dxa"/>
          </w:tcPr>
          <w:p w14:paraId="4178752A" w14:textId="1663CE11" w:rsidR="00F871D1" w:rsidRPr="00FA3ED8" w:rsidRDefault="00F871D1" w:rsidP="00F871D1">
            <w:pPr>
              <w:jc w:val="center"/>
              <w:rPr>
                <w:rFonts w:ascii="Times New Roman" w:eastAsia="SimSun" w:hAnsi="Times New Roman" w:cs="Times New Roman"/>
                <w:sz w:val="24"/>
                <w:szCs w:val="24"/>
                <w:lang w:val="en-HK"/>
              </w:rPr>
            </w:pPr>
            <w:r w:rsidRPr="00FA3ED8">
              <w:rPr>
                <w:rFonts w:ascii="Times New Roman" w:eastAsia="SimSun" w:hAnsi="Times New Roman" w:cs="Times New Roman"/>
                <w:sz w:val="24"/>
                <w:szCs w:val="24"/>
              </w:rPr>
              <w:t>承董事會命</w:t>
            </w:r>
            <w:r w:rsidRPr="00FA3ED8">
              <w:rPr>
                <w:rFonts w:ascii="Times New Roman" w:eastAsia="SimSun" w:hAnsi="Times New Roman" w:cs="Times New Roman"/>
                <w:sz w:val="24"/>
                <w:szCs w:val="24"/>
              </w:rPr>
              <w:t xml:space="preserve"> </w:t>
            </w:r>
          </w:p>
        </w:tc>
      </w:tr>
      <w:tr w:rsidR="00F871D1" w:rsidRPr="00FA3ED8" w14:paraId="7F76A800" w14:textId="77777777" w:rsidTr="005F7EA7">
        <w:trPr>
          <w:jc w:val="right"/>
        </w:trPr>
        <w:tc>
          <w:tcPr>
            <w:tcW w:w="3935" w:type="dxa"/>
          </w:tcPr>
          <w:p w14:paraId="69D3DA9D" w14:textId="27432770" w:rsidR="00F871D1" w:rsidRPr="00FA3ED8" w:rsidRDefault="00F871D1" w:rsidP="00F871D1">
            <w:pPr>
              <w:jc w:val="center"/>
              <w:rPr>
                <w:rFonts w:ascii="Times New Roman" w:eastAsia="SimSun" w:hAnsi="Times New Roman" w:cs="Times New Roman"/>
                <w:b/>
                <w:bCs/>
                <w:sz w:val="24"/>
                <w:szCs w:val="24"/>
                <w:lang w:val="en-HK"/>
              </w:rPr>
            </w:pPr>
            <w:r w:rsidRPr="00FA3ED8">
              <w:rPr>
                <w:rFonts w:ascii="Times New Roman" w:eastAsia="SimSun" w:hAnsi="Times New Roman" w:cs="Times New Roman"/>
                <w:b/>
                <w:sz w:val="24"/>
                <w:szCs w:val="24"/>
              </w:rPr>
              <w:t>醫思健康</w:t>
            </w:r>
            <w:r w:rsidRPr="00FA3ED8">
              <w:rPr>
                <w:rFonts w:ascii="Times New Roman" w:eastAsia="SimSun" w:hAnsi="Times New Roman" w:cs="Times New Roman"/>
                <w:b/>
                <w:sz w:val="24"/>
                <w:szCs w:val="24"/>
              </w:rPr>
              <w:t xml:space="preserve"> </w:t>
            </w:r>
          </w:p>
        </w:tc>
      </w:tr>
      <w:tr w:rsidR="00F871D1" w:rsidRPr="00FA3ED8" w14:paraId="630DE3EA" w14:textId="77777777" w:rsidTr="005F7EA7">
        <w:trPr>
          <w:jc w:val="right"/>
        </w:trPr>
        <w:tc>
          <w:tcPr>
            <w:tcW w:w="3935" w:type="dxa"/>
          </w:tcPr>
          <w:p w14:paraId="06180895" w14:textId="59B7F9C2" w:rsidR="00F871D1" w:rsidRPr="00FA3ED8" w:rsidRDefault="00F871D1" w:rsidP="00F871D1">
            <w:pPr>
              <w:jc w:val="center"/>
              <w:rPr>
                <w:rFonts w:ascii="Times New Roman" w:eastAsia="SimSun" w:hAnsi="Times New Roman" w:cs="Times New Roman"/>
                <w:b/>
                <w:bCs/>
                <w:sz w:val="24"/>
                <w:szCs w:val="24"/>
                <w:lang w:val="en-HK"/>
              </w:rPr>
            </w:pPr>
            <w:r w:rsidRPr="00FA3ED8">
              <w:rPr>
                <w:rFonts w:ascii="Times New Roman" w:eastAsia="SimSun" w:hAnsi="Times New Roman" w:cs="Times New Roman"/>
                <w:i/>
                <w:sz w:val="24"/>
                <w:szCs w:val="24"/>
              </w:rPr>
              <w:t>公司秘書</w:t>
            </w:r>
            <w:r w:rsidRPr="00FA3ED8">
              <w:rPr>
                <w:rFonts w:ascii="Times New Roman" w:eastAsia="SimSun" w:hAnsi="Times New Roman" w:cs="Times New Roman"/>
                <w:i/>
                <w:sz w:val="24"/>
                <w:szCs w:val="24"/>
              </w:rPr>
              <w:t xml:space="preserve"> </w:t>
            </w:r>
          </w:p>
        </w:tc>
      </w:tr>
      <w:tr w:rsidR="00F871D1" w:rsidRPr="00FA3ED8" w14:paraId="7E6795A0" w14:textId="77777777" w:rsidTr="005F7EA7">
        <w:trPr>
          <w:jc w:val="right"/>
        </w:trPr>
        <w:tc>
          <w:tcPr>
            <w:tcW w:w="3935" w:type="dxa"/>
          </w:tcPr>
          <w:p w14:paraId="26ED7328" w14:textId="414F27CF" w:rsidR="00F871D1" w:rsidRPr="00FA3ED8" w:rsidRDefault="00F871D1" w:rsidP="00F871D1">
            <w:pPr>
              <w:jc w:val="center"/>
              <w:rPr>
                <w:rFonts w:ascii="Times New Roman" w:eastAsia="SimSun" w:hAnsi="Times New Roman" w:cs="Times New Roman"/>
                <w:b/>
                <w:bCs/>
                <w:i/>
                <w:iCs/>
                <w:sz w:val="24"/>
                <w:szCs w:val="24"/>
                <w:lang w:val="en-HK"/>
              </w:rPr>
            </w:pPr>
            <w:r w:rsidRPr="00FA3ED8">
              <w:rPr>
                <w:rFonts w:ascii="Times New Roman" w:eastAsia="SimSun" w:hAnsi="Times New Roman" w:cs="Times New Roman"/>
                <w:b/>
                <w:sz w:val="24"/>
                <w:szCs w:val="24"/>
              </w:rPr>
              <w:t>蕭鎮邦</w:t>
            </w:r>
          </w:p>
        </w:tc>
      </w:tr>
      <w:tr w:rsidR="00DC6D1D" w:rsidRPr="00FA3ED8" w14:paraId="50F12A84" w14:textId="77777777" w:rsidTr="005F7EA7">
        <w:trPr>
          <w:jc w:val="right"/>
        </w:trPr>
        <w:tc>
          <w:tcPr>
            <w:tcW w:w="3935" w:type="dxa"/>
          </w:tcPr>
          <w:p w14:paraId="28F16D0C" w14:textId="77777777" w:rsidR="00DC6D1D" w:rsidRPr="00FA3ED8" w:rsidRDefault="00DC6D1D" w:rsidP="00F871D1">
            <w:pPr>
              <w:jc w:val="center"/>
              <w:rPr>
                <w:rFonts w:ascii="Times New Roman" w:eastAsia="SimSun" w:hAnsi="Times New Roman" w:cs="Times New Roman"/>
                <w:b/>
                <w:sz w:val="24"/>
                <w:szCs w:val="24"/>
              </w:rPr>
            </w:pPr>
          </w:p>
        </w:tc>
      </w:tr>
    </w:tbl>
    <w:p w14:paraId="66E421FE" w14:textId="77777777" w:rsidR="00F871D1" w:rsidRPr="00FA3ED8" w:rsidRDefault="00F871D1" w:rsidP="00F871D1">
      <w:pPr>
        <w:rPr>
          <w:rFonts w:ascii="Times New Roman" w:eastAsia="SimSun" w:hAnsi="Times New Roman" w:cs="Times New Roman"/>
          <w:sz w:val="24"/>
          <w:szCs w:val="24"/>
          <w:lang w:val="en-HK"/>
        </w:rPr>
      </w:pPr>
    </w:p>
    <w:p w14:paraId="58F90BAD" w14:textId="058D7B07" w:rsidR="00F871D1" w:rsidRPr="004477B6" w:rsidRDefault="00F871D1" w:rsidP="00F871D1">
      <w:pPr>
        <w:rPr>
          <w:rFonts w:ascii="Times New Roman" w:eastAsia="SimSun" w:hAnsi="Times New Roman" w:cs="Times New Roman"/>
          <w:sz w:val="24"/>
          <w:szCs w:val="24"/>
          <w:lang w:val="en-HK"/>
        </w:rPr>
      </w:pPr>
      <w:r w:rsidRPr="004477B6">
        <w:rPr>
          <w:rFonts w:ascii="Times New Roman" w:eastAsia="SimSun" w:hAnsi="Times New Roman" w:cs="Times New Roman"/>
          <w:sz w:val="24"/>
          <w:szCs w:val="24"/>
          <w:lang w:val="en-HK"/>
        </w:rPr>
        <w:t>香港，二零二</w:t>
      </w:r>
      <w:r w:rsidR="004477B6" w:rsidRPr="004477B6">
        <w:rPr>
          <w:rFonts w:ascii="Times New Roman" w:eastAsia="SimSun" w:hAnsi="Times New Roman" w:cs="Times New Roman" w:hint="eastAsia"/>
          <w:sz w:val="24"/>
          <w:szCs w:val="24"/>
          <w:lang w:val="en-HK"/>
        </w:rPr>
        <w:t>五</w:t>
      </w:r>
      <w:r w:rsidRPr="004477B6">
        <w:rPr>
          <w:rFonts w:ascii="Times New Roman" w:eastAsia="SimSun" w:hAnsi="Times New Roman" w:cs="Times New Roman"/>
          <w:sz w:val="24"/>
          <w:szCs w:val="24"/>
          <w:lang w:val="en-HK"/>
        </w:rPr>
        <w:t>年</w:t>
      </w:r>
      <w:r w:rsidR="00F03FC3" w:rsidRPr="004477B6">
        <w:rPr>
          <w:rFonts w:ascii="Times New Roman" w:eastAsia="SimSun" w:hAnsi="Times New Roman" w:cs="Times New Roman"/>
          <w:sz w:val="24"/>
          <w:szCs w:val="24"/>
          <w:lang w:val="en-HK"/>
        </w:rPr>
        <w:t>六</w:t>
      </w:r>
      <w:r w:rsidRPr="004477B6">
        <w:rPr>
          <w:rFonts w:ascii="Times New Roman" w:eastAsia="SimSun" w:hAnsi="Times New Roman" w:cs="Times New Roman"/>
          <w:sz w:val="24"/>
          <w:szCs w:val="24"/>
          <w:lang w:val="en-HK"/>
        </w:rPr>
        <w:t>月</w:t>
      </w:r>
      <w:r w:rsidR="004477B6" w:rsidRPr="004477B6">
        <w:rPr>
          <w:rFonts w:ascii="Times New Roman" w:eastAsia="SimSun" w:hAnsi="Times New Roman" w:cs="Times New Roman" w:hint="eastAsia"/>
          <w:sz w:val="24"/>
          <w:szCs w:val="24"/>
          <w:lang w:val="en-HK"/>
        </w:rPr>
        <w:t>九</w:t>
      </w:r>
      <w:r w:rsidRPr="004477B6">
        <w:rPr>
          <w:rFonts w:ascii="Times New Roman" w:eastAsia="SimSun" w:hAnsi="Times New Roman" w:cs="Times New Roman"/>
          <w:sz w:val="24"/>
          <w:szCs w:val="24"/>
          <w:lang w:val="en-HK"/>
        </w:rPr>
        <w:t>日</w:t>
      </w:r>
    </w:p>
    <w:p w14:paraId="687399F7" w14:textId="77777777" w:rsidR="00F03FC3" w:rsidRPr="004477B6" w:rsidRDefault="00F03FC3" w:rsidP="00F03FC3">
      <w:pPr>
        <w:spacing w:after="0" w:line="240" w:lineRule="auto"/>
        <w:ind w:right="144"/>
        <w:contextualSpacing/>
        <w:jc w:val="both"/>
        <w:textAlignment w:val="baseline"/>
        <w:rPr>
          <w:rFonts w:ascii="Times New Roman" w:eastAsia="SimSun" w:hAnsi="Times New Roman" w:cs="Times New Roman"/>
          <w:i/>
          <w:iCs/>
          <w:lang w:val="en-AU"/>
        </w:rPr>
      </w:pPr>
    </w:p>
    <w:p w14:paraId="58D7801A" w14:textId="61BE119E" w:rsidR="00F03FC3" w:rsidRPr="004477B6" w:rsidRDefault="00F03FC3" w:rsidP="00F03FC3">
      <w:pPr>
        <w:spacing w:after="0" w:line="240" w:lineRule="auto"/>
        <w:ind w:right="144"/>
        <w:contextualSpacing/>
        <w:jc w:val="both"/>
        <w:textAlignment w:val="baseline"/>
        <w:rPr>
          <w:rFonts w:ascii="Times New Roman" w:eastAsia="SimSun" w:hAnsi="Times New Roman" w:cs="Times New Roman"/>
          <w:i/>
          <w:iCs/>
        </w:rPr>
      </w:pPr>
      <w:r w:rsidRPr="00FA3ED8">
        <w:rPr>
          <w:rFonts w:ascii="Times New Roman" w:eastAsia="SimSun" w:hAnsi="Times New Roman" w:cs="Times New Roman"/>
          <w:i/>
          <w:iCs/>
        </w:rPr>
        <w:t>於本公告日期，本公司執行董事為鄧志輝先生、呂聯煒先生</w:t>
      </w:r>
      <w:r w:rsidR="004477B6" w:rsidRPr="004477B6">
        <w:rPr>
          <w:rFonts w:ascii="Times New Roman" w:eastAsia="SimSun" w:hAnsi="Times New Roman" w:cs="Times New Roman" w:hint="eastAsia"/>
          <w:i/>
          <w:iCs/>
        </w:rPr>
        <w:t>及</w:t>
      </w:r>
      <w:r w:rsidRPr="00FA3ED8">
        <w:rPr>
          <w:rFonts w:ascii="Times New Roman" w:eastAsia="SimSun" w:hAnsi="Times New Roman" w:cs="Times New Roman"/>
          <w:i/>
          <w:iCs/>
        </w:rPr>
        <w:t>李向榮先生；非執行董事為陸韵晟先生</w:t>
      </w:r>
      <w:r w:rsidR="004477B6" w:rsidRPr="004477B6">
        <w:rPr>
          <w:rFonts w:ascii="Times New Roman" w:eastAsia="SimSun" w:hAnsi="Times New Roman" w:cs="Times New Roman" w:hint="eastAsia"/>
          <w:i/>
          <w:iCs/>
        </w:rPr>
        <w:t>及</w:t>
      </w:r>
      <w:r w:rsidR="004477B6" w:rsidRPr="004477B6">
        <w:rPr>
          <w:rFonts w:ascii="Times New Roman" w:eastAsia="SimSun" w:hAnsi="Times New Roman" w:cs="Times New Roman" w:hint="eastAsia"/>
          <w:i/>
          <w:iCs/>
        </w:rPr>
        <w:t>梁楊世嫡女士</w:t>
      </w:r>
      <w:r w:rsidRPr="00FA3ED8">
        <w:rPr>
          <w:rFonts w:ascii="Times New Roman" w:eastAsia="SimSun" w:hAnsi="Times New Roman" w:cs="Times New Roman"/>
          <w:i/>
          <w:iCs/>
        </w:rPr>
        <w:t>；以及獨立非執行董事為馬清楠先生、陸東先生及</w:t>
      </w:r>
      <w:r w:rsidR="004477B6" w:rsidRPr="004477B6">
        <w:rPr>
          <w:rFonts w:ascii="Times New Roman" w:eastAsia="SimSun" w:hAnsi="Times New Roman" w:cs="Times New Roman" w:hint="eastAsia"/>
          <w:i/>
          <w:iCs/>
        </w:rPr>
        <w:t>區雋</w:t>
      </w:r>
      <w:r w:rsidRPr="00FA3ED8">
        <w:rPr>
          <w:rFonts w:ascii="Times New Roman" w:eastAsia="SimSun" w:hAnsi="Times New Roman" w:cs="Times New Roman"/>
          <w:i/>
          <w:iCs/>
        </w:rPr>
        <w:t>先生。</w:t>
      </w:r>
    </w:p>
    <w:p w14:paraId="65C53036" w14:textId="77777777" w:rsidR="00F03FC3" w:rsidRPr="00FA3ED8" w:rsidRDefault="00F03FC3" w:rsidP="00F871D1">
      <w:pPr>
        <w:spacing w:after="0" w:line="240" w:lineRule="auto"/>
        <w:contextualSpacing/>
        <w:jc w:val="both"/>
        <w:rPr>
          <w:rFonts w:ascii="Times New Roman" w:eastAsia="SimSun" w:hAnsi="Times New Roman" w:cs="Times New Roman"/>
          <w:i/>
          <w:iCs/>
          <w:sz w:val="24"/>
          <w:szCs w:val="24"/>
        </w:rPr>
      </w:pPr>
    </w:p>
    <w:p w14:paraId="32C282E0" w14:textId="77777777" w:rsidR="00F871D1" w:rsidRPr="00FA3ED8" w:rsidRDefault="00F871D1" w:rsidP="00F871D1">
      <w:pPr>
        <w:spacing w:after="0" w:line="240" w:lineRule="auto"/>
        <w:contextualSpacing/>
        <w:jc w:val="both"/>
        <w:rPr>
          <w:rFonts w:ascii="SimSun" w:eastAsia="SimSun" w:hAnsi="SimSun" w:cs="Times New Roman"/>
          <w:i/>
          <w:iCs/>
          <w:sz w:val="24"/>
          <w:szCs w:val="24"/>
          <w:lang w:val="en-HK"/>
        </w:rPr>
      </w:pPr>
    </w:p>
    <w:p w14:paraId="54F199BD" w14:textId="130D8FAD" w:rsidR="00A42995" w:rsidRPr="00F03FC3" w:rsidRDefault="00A42995" w:rsidP="00821A39">
      <w:pPr>
        <w:spacing w:after="0" w:line="240" w:lineRule="auto"/>
        <w:contextualSpacing/>
        <w:jc w:val="both"/>
        <w:rPr>
          <w:rFonts w:ascii="Times New Roman" w:hAnsi="Times New Roman" w:cs="Times New Roman"/>
          <w:i/>
          <w:iCs/>
          <w:sz w:val="24"/>
          <w:szCs w:val="24"/>
          <w:lang w:val="en-HK"/>
        </w:rPr>
      </w:pPr>
    </w:p>
    <w:sectPr w:rsidR="00A42995" w:rsidRPr="00F03FC3" w:rsidSect="003161EC">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83029" w14:textId="77777777" w:rsidR="00BC7633" w:rsidRDefault="00BC7633" w:rsidP="00043974">
      <w:pPr>
        <w:spacing w:after="0" w:line="240" w:lineRule="auto"/>
      </w:pPr>
      <w:r>
        <w:separator/>
      </w:r>
    </w:p>
  </w:endnote>
  <w:endnote w:type="continuationSeparator" w:id="0">
    <w:p w14:paraId="0FCCEFD5" w14:textId="77777777" w:rsidR="00BC7633" w:rsidRDefault="00BC7633" w:rsidP="0004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622E" w14:textId="77777777" w:rsidR="00BC7633" w:rsidRDefault="00BC7633" w:rsidP="00043974">
      <w:pPr>
        <w:spacing w:after="0" w:line="240" w:lineRule="auto"/>
      </w:pPr>
      <w:r>
        <w:separator/>
      </w:r>
    </w:p>
  </w:footnote>
  <w:footnote w:type="continuationSeparator" w:id="0">
    <w:p w14:paraId="431AB3F3" w14:textId="77777777" w:rsidR="00BC7633" w:rsidRDefault="00BC7633" w:rsidP="0004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5F0E"/>
    <w:multiLevelType w:val="hybridMultilevel"/>
    <w:tmpl w:val="C0C4BA26"/>
    <w:lvl w:ilvl="0" w:tplc="6FC0B394">
      <w:start w:val="1"/>
      <w:numFmt w:val="lowerRoman"/>
      <w:lvlText w:val="(%1)"/>
      <w:lvlJc w:val="left"/>
      <w:pPr>
        <w:ind w:left="785" w:hanging="360"/>
      </w:pPr>
      <w:rPr>
        <w:rFonts w:hint="default"/>
      </w:r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1" w15:restartNumberingAfterBreak="0">
    <w:nsid w:val="150F183F"/>
    <w:multiLevelType w:val="hybridMultilevel"/>
    <w:tmpl w:val="E80A73D4"/>
    <w:lvl w:ilvl="0" w:tplc="6FC0B394">
      <w:start w:val="1"/>
      <w:numFmt w:val="lowerRoman"/>
      <w:lvlText w:val="(%1)"/>
      <w:lvlJc w:val="left"/>
      <w:pPr>
        <w:ind w:left="780" w:hanging="720"/>
      </w:pPr>
      <w:rPr>
        <w:rFonts w:hint="default"/>
      </w:rPr>
    </w:lvl>
    <w:lvl w:ilvl="1" w:tplc="3C090019" w:tentative="1">
      <w:start w:val="1"/>
      <w:numFmt w:val="lowerLetter"/>
      <w:lvlText w:val="%2."/>
      <w:lvlJc w:val="left"/>
      <w:pPr>
        <w:ind w:left="1140" w:hanging="360"/>
      </w:pPr>
    </w:lvl>
    <w:lvl w:ilvl="2" w:tplc="3C09001B" w:tentative="1">
      <w:start w:val="1"/>
      <w:numFmt w:val="lowerRoman"/>
      <w:lvlText w:val="%3."/>
      <w:lvlJc w:val="right"/>
      <w:pPr>
        <w:ind w:left="1860" w:hanging="180"/>
      </w:pPr>
    </w:lvl>
    <w:lvl w:ilvl="3" w:tplc="3C09000F" w:tentative="1">
      <w:start w:val="1"/>
      <w:numFmt w:val="decimal"/>
      <w:lvlText w:val="%4."/>
      <w:lvlJc w:val="left"/>
      <w:pPr>
        <w:ind w:left="2580" w:hanging="360"/>
      </w:pPr>
    </w:lvl>
    <w:lvl w:ilvl="4" w:tplc="3C090019" w:tentative="1">
      <w:start w:val="1"/>
      <w:numFmt w:val="lowerLetter"/>
      <w:lvlText w:val="%5."/>
      <w:lvlJc w:val="left"/>
      <w:pPr>
        <w:ind w:left="3300" w:hanging="360"/>
      </w:pPr>
    </w:lvl>
    <w:lvl w:ilvl="5" w:tplc="3C09001B" w:tentative="1">
      <w:start w:val="1"/>
      <w:numFmt w:val="lowerRoman"/>
      <w:lvlText w:val="%6."/>
      <w:lvlJc w:val="right"/>
      <w:pPr>
        <w:ind w:left="4020" w:hanging="180"/>
      </w:pPr>
    </w:lvl>
    <w:lvl w:ilvl="6" w:tplc="3C09000F" w:tentative="1">
      <w:start w:val="1"/>
      <w:numFmt w:val="decimal"/>
      <w:lvlText w:val="%7."/>
      <w:lvlJc w:val="left"/>
      <w:pPr>
        <w:ind w:left="4740" w:hanging="360"/>
      </w:pPr>
    </w:lvl>
    <w:lvl w:ilvl="7" w:tplc="3C090019" w:tentative="1">
      <w:start w:val="1"/>
      <w:numFmt w:val="lowerLetter"/>
      <w:lvlText w:val="%8."/>
      <w:lvlJc w:val="left"/>
      <w:pPr>
        <w:ind w:left="5460" w:hanging="360"/>
      </w:pPr>
    </w:lvl>
    <w:lvl w:ilvl="8" w:tplc="3C09001B" w:tentative="1">
      <w:start w:val="1"/>
      <w:numFmt w:val="lowerRoman"/>
      <w:lvlText w:val="%9."/>
      <w:lvlJc w:val="right"/>
      <w:pPr>
        <w:ind w:left="6180" w:hanging="180"/>
      </w:pPr>
    </w:lvl>
  </w:abstractNum>
  <w:abstractNum w:abstractNumId="2" w15:restartNumberingAfterBreak="0">
    <w:nsid w:val="2FEF1C31"/>
    <w:multiLevelType w:val="hybridMultilevel"/>
    <w:tmpl w:val="62C0E722"/>
    <w:lvl w:ilvl="0" w:tplc="6FC0B394">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60781F37"/>
    <w:multiLevelType w:val="hybridMultilevel"/>
    <w:tmpl w:val="C0C4BA26"/>
    <w:lvl w:ilvl="0" w:tplc="6FC0B394">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BD273F2"/>
    <w:multiLevelType w:val="hybridMultilevel"/>
    <w:tmpl w:val="D5D29044"/>
    <w:lvl w:ilvl="0" w:tplc="C982F52A">
      <w:start w:val="1"/>
      <w:numFmt w:val="lowerLetter"/>
      <w:lvlText w:val="%1."/>
      <w:lvlJc w:val="left"/>
      <w:pPr>
        <w:ind w:left="1140" w:hanging="360"/>
      </w:pPr>
      <w:rPr>
        <w:rFonts w:eastAsia="DFKai-SB" w:hint="default"/>
      </w:rPr>
    </w:lvl>
    <w:lvl w:ilvl="1" w:tplc="3C090019" w:tentative="1">
      <w:start w:val="1"/>
      <w:numFmt w:val="lowerLetter"/>
      <w:lvlText w:val="%2."/>
      <w:lvlJc w:val="left"/>
      <w:pPr>
        <w:ind w:left="1860" w:hanging="360"/>
      </w:pPr>
    </w:lvl>
    <w:lvl w:ilvl="2" w:tplc="3C09001B" w:tentative="1">
      <w:start w:val="1"/>
      <w:numFmt w:val="lowerRoman"/>
      <w:lvlText w:val="%3."/>
      <w:lvlJc w:val="right"/>
      <w:pPr>
        <w:ind w:left="2580" w:hanging="180"/>
      </w:pPr>
    </w:lvl>
    <w:lvl w:ilvl="3" w:tplc="3C09000F" w:tentative="1">
      <w:start w:val="1"/>
      <w:numFmt w:val="decimal"/>
      <w:lvlText w:val="%4."/>
      <w:lvlJc w:val="left"/>
      <w:pPr>
        <w:ind w:left="3300" w:hanging="360"/>
      </w:pPr>
    </w:lvl>
    <w:lvl w:ilvl="4" w:tplc="3C090019" w:tentative="1">
      <w:start w:val="1"/>
      <w:numFmt w:val="lowerLetter"/>
      <w:lvlText w:val="%5."/>
      <w:lvlJc w:val="left"/>
      <w:pPr>
        <w:ind w:left="4020" w:hanging="360"/>
      </w:pPr>
    </w:lvl>
    <w:lvl w:ilvl="5" w:tplc="3C09001B" w:tentative="1">
      <w:start w:val="1"/>
      <w:numFmt w:val="lowerRoman"/>
      <w:lvlText w:val="%6."/>
      <w:lvlJc w:val="right"/>
      <w:pPr>
        <w:ind w:left="4740" w:hanging="180"/>
      </w:pPr>
    </w:lvl>
    <w:lvl w:ilvl="6" w:tplc="3C09000F" w:tentative="1">
      <w:start w:val="1"/>
      <w:numFmt w:val="decimal"/>
      <w:lvlText w:val="%7."/>
      <w:lvlJc w:val="left"/>
      <w:pPr>
        <w:ind w:left="5460" w:hanging="360"/>
      </w:pPr>
    </w:lvl>
    <w:lvl w:ilvl="7" w:tplc="3C090019" w:tentative="1">
      <w:start w:val="1"/>
      <w:numFmt w:val="lowerLetter"/>
      <w:lvlText w:val="%8."/>
      <w:lvlJc w:val="left"/>
      <w:pPr>
        <w:ind w:left="6180" w:hanging="360"/>
      </w:pPr>
    </w:lvl>
    <w:lvl w:ilvl="8" w:tplc="3C09001B" w:tentative="1">
      <w:start w:val="1"/>
      <w:numFmt w:val="lowerRoman"/>
      <w:lvlText w:val="%9."/>
      <w:lvlJc w:val="right"/>
      <w:pPr>
        <w:ind w:left="6900" w:hanging="180"/>
      </w:pPr>
    </w:lvl>
  </w:abstractNum>
  <w:num w:numId="1" w16cid:durableId="1715958738">
    <w:abstractNumId w:val="1"/>
  </w:num>
  <w:num w:numId="2" w16cid:durableId="1568371254">
    <w:abstractNumId w:val="4"/>
  </w:num>
  <w:num w:numId="3" w16cid:durableId="1385913251">
    <w:abstractNumId w:val="3"/>
  </w:num>
  <w:num w:numId="4" w16cid:durableId="1983804278">
    <w:abstractNumId w:val="0"/>
  </w:num>
  <w:num w:numId="5" w16cid:durableId="537012509">
    <w:abstractNumId w:val="2"/>
  </w:num>
  <w:num w:numId="6" w16cid:durableId="1538348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00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447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A1"/>
    <w:rsid w:val="00000C3E"/>
    <w:rsid w:val="00000EDC"/>
    <w:rsid w:val="00016277"/>
    <w:rsid w:val="000169F2"/>
    <w:rsid w:val="00020ADA"/>
    <w:rsid w:val="00022CEF"/>
    <w:rsid w:val="00025226"/>
    <w:rsid w:val="00030A3B"/>
    <w:rsid w:val="00033767"/>
    <w:rsid w:val="000401FA"/>
    <w:rsid w:val="00041609"/>
    <w:rsid w:val="00043974"/>
    <w:rsid w:val="00044A9E"/>
    <w:rsid w:val="00046C94"/>
    <w:rsid w:val="0005159E"/>
    <w:rsid w:val="00052066"/>
    <w:rsid w:val="00057670"/>
    <w:rsid w:val="00060641"/>
    <w:rsid w:val="00064003"/>
    <w:rsid w:val="00070020"/>
    <w:rsid w:val="000718C8"/>
    <w:rsid w:val="00074968"/>
    <w:rsid w:val="0008114C"/>
    <w:rsid w:val="00081D0B"/>
    <w:rsid w:val="00085445"/>
    <w:rsid w:val="0009107F"/>
    <w:rsid w:val="000C09F9"/>
    <w:rsid w:val="000C1989"/>
    <w:rsid w:val="000E3E79"/>
    <w:rsid w:val="000E4BC5"/>
    <w:rsid w:val="000E4D00"/>
    <w:rsid w:val="000E75AD"/>
    <w:rsid w:val="000F3F3C"/>
    <w:rsid w:val="000F551F"/>
    <w:rsid w:val="00106852"/>
    <w:rsid w:val="001070CD"/>
    <w:rsid w:val="00114AA0"/>
    <w:rsid w:val="0011642D"/>
    <w:rsid w:val="00120BA6"/>
    <w:rsid w:val="00125868"/>
    <w:rsid w:val="001365F5"/>
    <w:rsid w:val="00141F2E"/>
    <w:rsid w:val="00150510"/>
    <w:rsid w:val="00153AEE"/>
    <w:rsid w:val="0016395B"/>
    <w:rsid w:val="00166881"/>
    <w:rsid w:val="001725FB"/>
    <w:rsid w:val="001811E5"/>
    <w:rsid w:val="00185E0E"/>
    <w:rsid w:val="001867FE"/>
    <w:rsid w:val="00191BAF"/>
    <w:rsid w:val="00192264"/>
    <w:rsid w:val="00195F91"/>
    <w:rsid w:val="001967EE"/>
    <w:rsid w:val="001975B3"/>
    <w:rsid w:val="001A1CA1"/>
    <w:rsid w:val="001D3D77"/>
    <w:rsid w:val="001D5615"/>
    <w:rsid w:val="001E244B"/>
    <w:rsid w:val="001F0EB8"/>
    <w:rsid w:val="001F3D81"/>
    <w:rsid w:val="001F473F"/>
    <w:rsid w:val="00201558"/>
    <w:rsid w:val="00203BFC"/>
    <w:rsid w:val="00203D16"/>
    <w:rsid w:val="002058EC"/>
    <w:rsid w:val="002060E5"/>
    <w:rsid w:val="00212497"/>
    <w:rsid w:val="00216C5D"/>
    <w:rsid w:val="00217B42"/>
    <w:rsid w:val="00226841"/>
    <w:rsid w:val="00230A45"/>
    <w:rsid w:val="00230F0B"/>
    <w:rsid w:val="00231A29"/>
    <w:rsid w:val="002352A9"/>
    <w:rsid w:val="0025042B"/>
    <w:rsid w:val="002507B6"/>
    <w:rsid w:val="00254684"/>
    <w:rsid w:val="002575EA"/>
    <w:rsid w:val="00260223"/>
    <w:rsid w:val="00261D27"/>
    <w:rsid w:val="002623E2"/>
    <w:rsid w:val="00263F7C"/>
    <w:rsid w:val="002866BC"/>
    <w:rsid w:val="00297D7B"/>
    <w:rsid w:val="002A136F"/>
    <w:rsid w:val="002A2ED4"/>
    <w:rsid w:val="002B13C2"/>
    <w:rsid w:val="002B6410"/>
    <w:rsid w:val="002C1EB6"/>
    <w:rsid w:val="002C5991"/>
    <w:rsid w:val="002D0893"/>
    <w:rsid w:val="002D31EB"/>
    <w:rsid w:val="002E1D4B"/>
    <w:rsid w:val="002E3F70"/>
    <w:rsid w:val="002E4BA7"/>
    <w:rsid w:val="002E789D"/>
    <w:rsid w:val="002F0EAC"/>
    <w:rsid w:val="003061D1"/>
    <w:rsid w:val="00310E74"/>
    <w:rsid w:val="00315E6C"/>
    <w:rsid w:val="003161EC"/>
    <w:rsid w:val="00323CAE"/>
    <w:rsid w:val="003249D7"/>
    <w:rsid w:val="003274D7"/>
    <w:rsid w:val="00331048"/>
    <w:rsid w:val="003505A0"/>
    <w:rsid w:val="00352BAF"/>
    <w:rsid w:val="00354A13"/>
    <w:rsid w:val="00356369"/>
    <w:rsid w:val="00360B7F"/>
    <w:rsid w:val="00362E14"/>
    <w:rsid w:val="003630EF"/>
    <w:rsid w:val="0038315D"/>
    <w:rsid w:val="0039248A"/>
    <w:rsid w:val="00395146"/>
    <w:rsid w:val="0039737A"/>
    <w:rsid w:val="003A0202"/>
    <w:rsid w:val="003A6E63"/>
    <w:rsid w:val="003B0E67"/>
    <w:rsid w:val="003B10FA"/>
    <w:rsid w:val="003B2F2F"/>
    <w:rsid w:val="003B3BBA"/>
    <w:rsid w:val="003B7B99"/>
    <w:rsid w:val="003C3AC3"/>
    <w:rsid w:val="003C4568"/>
    <w:rsid w:val="003C6E87"/>
    <w:rsid w:val="003D010C"/>
    <w:rsid w:val="003D6893"/>
    <w:rsid w:val="003D7945"/>
    <w:rsid w:val="003E7E92"/>
    <w:rsid w:val="003F3BF8"/>
    <w:rsid w:val="004003AA"/>
    <w:rsid w:val="00404BBC"/>
    <w:rsid w:val="0040671B"/>
    <w:rsid w:val="00406BC7"/>
    <w:rsid w:val="00410720"/>
    <w:rsid w:val="00414C02"/>
    <w:rsid w:val="00416103"/>
    <w:rsid w:val="0043249D"/>
    <w:rsid w:val="00433057"/>
    <w:rsid w:val="00436037"/>
    <w:rsid w:val="00442F13"/>
    <w:rsid w:val="004460CE"/>
    <w:rsid w:val="004466A9"/>
    <w:rsid w:val="004469EF"/>
    <w:rsid w:val="004477B6"/>
    <w:rsid w:val="00451DA9"/>
    <w:rsid w:val="00454B14"/>
    <w:rsid w:val="00455C2D"/>
    <w:rsid w:val="00466FB9"/>
    <w:rsid w:val="00484BE5"/>
    <w:rsid w:val="00486471"/>
    <w:rsid w:val="0049356D"/>
    <w:rsid w:val="0049496E"/>
    <w:rsid w:val="0049562A"/>
    <w:rsid w:val="004972C1"/>
    <w:rsid w:val="004A1AE0"/>
    <w:rsid w:val="004A307C"/>
    <w:rsid w:val="004B06E8"/>
    <w:rsid w:val="004B24AA"/>
    <w:rsid w:val="004C46B3"/>
    <w:rsid w:val="004C4AD7"/>
    <w:rsid w:val="004C74D5"/>
    <w:rsid w:val="004D0752"/>
    <w:rsid w:val="004D7C42"/>
    <w:rsid w:val="004E19D0"/>
    <w:rsid w:val="004E3FE2"/>
    <w:rsid w:val="004F33A1"/>
    <w:rsid w:val="004F38D2"/>
    <w:rsid w:val="00506327"/>
    <w:rsid w:val="0051138B"/>
    <w:rsid w:val="0051367C"/>
    <w:rsid w:val="00520FDB"/>
    <w:rsid w:val="00524107"/>
    <w:rsid w:val="00534CC8"/>
    <w:rsid w:val="00534EBF"/>
    <w:rsid w:val="00535113"/>
    <w:rsid w:val="005566FF"/>
    <w:rsid w:val="00560970"/>
    <w:rsid w:val="005631CF"/>
    <w:rsid w:val="00565B88"/>
    <w:rsid w:val="0056695A"/>
    <w:rsid w:val="00576F72"/>
    <w:rsid w:val="0058097C"/>
    <w:rsid w:val="00580F0C"/>
    <w:rsid w:val="00590FF4"/>
    <w:rsid w:val="00591BF7"/>
    <w:rsid w:val="00593187"/>
    <w:rsid w:val="005B527E"/>
    <w:rsid w:val="005C105D"/>
    <w:rsid w:val="005C5982"/>
    <w:rsid w:val="005C7917"/>
    <w:rsid w:val="005E2A72"/>
    <w:rsid w:val="005E7FC0"/>
    <w:rsid w:val="005F0878"/>
    <w:rsid w:val="005F0DF4"/>
    <w:rsid w:val="005F2DB6"/>
    <w:rsid w:val="005F7AB6"/>
    <w:rsid w:val="0060024D"/>
    <w:rsid w:val="00605056"/>
    <w:rsid w:val="006072FD"/>
    <w:rsid w:val="006075D1"/>
    <w:rsid w:val="0061595B"/>
    <w:rsid w:val="00633498"/>
    <w:rsid w:val="00635419"/>
    <w:rsid w:val="0063542B"/>
    <w:rsid w:val="00635E5C"/>
    <w:rsid w:val="00635E98"/>
    <w:rsid w:val="006366C6"/>
    <w:rsid w:val="00642EC2"/>
    <w:rsid w:val="006479C1"/>
    <w:rsid w:val="00650AD9"/>
    <w:rsid w:val="00656614"/>
    <w:rsid w:val="006579C4"/>
    <w:rsid w:val="00663AE5"/>
    <w:rsid w:val="00663FB8"/>
    <w:rsid w:val="00665F14"/>
    <w:rsid w:val="006737A6"/>
    <w:rsid w:val="00674CE9"/>
    <w:rsid w:val="00684EB2"/>
    <w:rsid w:val="0068511A"/>
    <w:rsid w:val="006923F2"/>
    <w:rsid w:val="006A4F96"/>
    <w:rsid w:val="006A6ADA"/>
    <w:rsid w:val="006B0AC1"/>
    <w:rsid w:val="006B6397"/>
    <w:rsid w:val="006B7ADD"/>
    <w:rsid w:val="006C203E"/>
    <w:rsid w:val="006D0409"/>
    <w:rsid w:val="006D231F"/>
    <w:rsid w:val="006D69A1"/>
    <w:rsid w:val="006E3BD0"/>
    <w:rsid w:val="006E6981"/>
    <w:rsid w:val="006F2803"/>
    <w:rsid w:val="0070080D"/>
    <w:rsid w:val="0070083F"/>
    <w:rsid w:val="00700A7A"/>
    <w:rsid w:val="007074FA"/>
    <w:rsid w:val="00711A9C"/>
    <w:rsid w:val="007122D2"/>
    <w:rsid w:val="00716B96"/>
    <w:rsid w:val="007318AF"/>
    <w:rsid w:val="00735049"/>
    <w:rsid w:val="00737DD3"/>
    <w:rsid w:val="00740331"/>
    <w:rsid w:val="00740661"/>
    <w:rsid w:val="0074473A"/>
    <w:rsid w:val="00745F4C"/>
    <w:rsid w:val="0074663C"/>
    <w:rsid w:val="007472E5"/>
    <w:rsid w:val="007522BA"/>
    <w:rsid w:val="00761DD8"/>
    <w:rsid w:val="00764350"/>
    <w:rsid w:val="007713CE"/>
    <w:rsid w:val="007737C8"/>
    <w:rsid w:val="007930DB"/>
    <w:rsid w:val="00795D4D"/>
    <w:rsid w:val="007A7B6D"/>
    <w:rsid w:val="007B48F2"/>
    <w:rsid w:val="007C21E4"/>
    <w:rsid w:val="007C38DC"/>
    <w:rsid w:val="007C3A08"/>
    <w:rsid w:val="007C4752"/>
    <w:rsid w:val="007D319C"/>
    <w:rsid w:val="007D6141"/>
    <w:rsid w:val="007E54A3"/>
    <w:rsid w:val="007F0FA5"/>
    <w:rsid w:val="007F7BD0"/>
    <w:rsid w:val="0080025E"/>
    <w:rsid w:val="00810674"/>
    <w:rsid w:val="00813031"/>
    <w:rsid w:val="008145D1"/>
    <w:rsid w:val="0081733F"/>
    <w:rsid w:val="008209D1"/>
    <w:rsid w:val="00821A39"/>
    <w:rsid w:val="008220BF"/>
    <w:rsid w:val="0083336E"/>
    <w:rsid w:val="00835B35"/>
    <w:rsid w:val="00841281"/>
    <w:rsid w:val="00842431"/>
    <w:rsid w:val="0085163B"/>
    <w:rsid w:val="00851BA0"/>
    <w:rsid w:val="008532E3"/>
    <w:rsid w:val="0085357A"/>
    <w:rsid w:val="00867213"/>
    <w:rsid w:val="00867FF7"/>
    <w:rsid w:val="008721EF"/>
    <w:rsid w:val="00886860"/>
    <w:rsid w:val="00894409"/>
    <w:rsid w:val="008B194D"/>
    <w:rsid w:val="008B5AC6"/>
    <w:rsid w:val="008C0B4F"/>
    <w:rsid w:val="008C24FE"/>
    <w:rsid w:val="008C27C4"/>
    <w:rsid w:val="008C377A"/>
    <w:rsid w:val="008C4442"/>
    <w:rsid w:val="008C54A1"/>
    <w:rsid w:val="008D2183"/>
    <w:rsid w:val="008E3456"/>
    <w:rsid w:val="008E43A9"/>
    <w:rsid w:val="008E7869"/>
    <w:rsid w:val="008F6BEC"/>
    <w:rsid w:val="009032AF"/>
    <w:rsid w:val="00903784"/>
    <w:rsid w:val="009057BE"/>
    <w:rsid w:val="00906D2D"/>
    <w:rsid w:val="00907554"/>
    <w:rsid w:val="0091311E"/>
    <w:rsid w:val="009146F9"/>
    <w:rsid w:val="009147B0"/>
    <w:rsid w:val="00925160"/>
    <w:rsid w:val="00925D17"/>
    <w:rsid w:val="00935538"/>
    <w:rsid w:val="00937BC4"/>
    <w:rsid w:val="00941E5B"/>
    <w:rsid w:val="00946E58"/>
    <w:rsid w:val="00950735"/>
    <w:rsid w:val="00951EF5"/>
    <w:rsid w:val="00957C32"/>
    <w:rsid w:val="00960C21"/>
    <w:rsid w:val="009637DE"/>
    <w:rsid w:val="009722B0"/>
    <w:rsid w:val="00973752"/>
    <w:rsid w:val="00977149"/>
    <w:rsid w:val="009A2904"/>
    <w:rsid w:val="009B1973"/>
    <w:rsid w:val="009B1AB4"/>
    <w:rsid w:val="009B3445"/>
    <w:rsid w:val="009C5B3C"/>
    <w:rsid w:val="009D0865"/>
    <w:rsid w:val="009D3E72"/>
    <w:rsid w:val="009D5DF7"/>
    <w:rsid w:val="009D6FD8"/>
    <w:rsid w:val="009E1568"/>
    <w:rsid w:val="009E33FF"/>
    <w:rsid w:val="009E4978"/>
    <w:rsid w:val="009F0BEB"/>
    <w:rsid w:val="009F2F91"/>
    <w:rsid w:val="009F328E"/>
    <w:rsid w:val="00A014C0"/>
    <w:rsid w:val="00A07D5F"/>
    <w:rsid w:val="00A17965"/>
    <w:rsid w:val="00A17AD9"/>
    <w:rsid w:val="00A24C8B"/>
    <w:rsid w:val="00A33358"/>
    <w:rsid w:val="00A34A13"/>
    <w:rsid w:val="00A34AC5"/>
    <w:rsid w:val="00A410D8"/>
    <w:rsid w:val="00A42995"/>
    <w:rsid w:val="00A458AA"/>
    <w:rsid w:val="00A50CDC"/>
    <w:rsid w:val="00A5291B"/>
    <w:rsid w:val="00A62088"/>
    <w:rsid w:val="00A72009"/>
    <w:rsid w:val="00A8153C"/>
    <w:rsid w:val="00A8414D"/>
    <w:rsid w:val="00A90018"/>
    <w:rsid w:val="00A91CB4"/>
    <w:rsid w:val="00A956C9"/>
    <w:rsid w:val="00AA0750"/>
    <w:rsid w:val="00AA4779"/>
    <w:rsid w:val="00AA5DEF"/>
    <w:rsid w:val="00AA6B06"/>
    <w:rsid w:val="00AA740A"/>
    <w:rsid w:val="00AB16F3"/>
    <w:rsid w:val="00AB51E3"/>
    <w:rsid w:val="00AC69F6"/>
    <w:rsid w:val="00AD2208"/>
    <w:rsid w:val="00AD3BF5"/>
    <w:rsid w:val="00AE3B42"/>
    <w:rsid w:val="00AE771A"/>
    <w:rsid w:val="00AF5F24"/>
    <w:rsid w:val="00AF619A"/>
    <w:rsid w:val="00B018C3"/>
    <w:rsid w:val="00B04EAB"/>
    <w:rsid w:val="00B05CDC"/>
    <w:rsid w:val="00B207C5"/>
    <w:rsid w:val="00B226DE"/>
    <w:rsid w:val="00B27BEC"/>
    <w:rsid w:val="00B323ED"/>
    <w:rsid w:val="00B4082C"/>
    <w:rsid w:val="00B42CB1"/>
    <w:rsid w:val="00B439CB"/>
    <w:rsid w:val="00B45D62"/>
    <w:rsid w:val="00B538B4"/>
    <w:rsid w:val="00B53E1D"/>
    <w:rsid w:val="00B56199"/>
    <w:rsid w:val="00B61B32"/>
    <w:rsid w:val="00B71273"/>
    <w:rsid w:val="00B73C9D"/>
    <w:rsid w:val="00B971F1"/>
    <w:rsid w:val="00BA0F8C"/>
    <w:rsid w:val="00BA1661"/>
    <w:rsid w:val="00BA2426"/>
    <w:rsid w:val="00BA6D4A"/>
    <w:rsid w:val="00BA7AA5"/>
    <w:rsid w:val="00BA7F0F"/>
    <w:rsid w:val="00BB2284"/>
    <w:rsid w:val="00BC3DA9"/>
    <w:rsid w:val="00BC563D"/>
    <w:rsid w:val="00BC694E"/>
    <w:rsid w:val="00BC7633"/>
    <w:rsid w:val="00BD2693"/>
    <w:rsid w:val="00BE6D16"/>
    <w:rsid w:val="00BF1F2D"/>
    <w:rsid w:val="00C00AB1"/>
    <w:rsid w:val="00C17470"/>
    <w:rsid w:val="00C21FC5"/>
    <w:rsid w:val="00C22F68"/>
    <w:rsid w:val="00C2445B"/>
    <w:rsid w:val="00C33241"/>
    <w:rsid w:val="00C34C06"/>
    <w:rsid w:val="00C368D9"/>
    <w:rsid w:val="00C40D6F"/>
    <w:rsid w:val="00C452D1"/>
    <w:rsid w:val="00C4578F"/>
    <w:rsid w:val="00C45C9F"/>
    <w:rsid w:val="00C47CA1"/>
    <w:rsid w:val="00C50D7F"/>
    <w:rsid w:val="00C519C4"/>
    <w:rsid w:val="00C55C7A"/>
    <w:rsid w:val="00C62DC8"/>
    <w:rsid w:val="00C66E42"/>
    <w:rsid w:val="00C73459"/>
    <w:rsid w:val="00C734BB"/>
    <w:rsid w:val="00C74753"/>
    <w:rsid w:val="00C80AAA"/>
    <w:rsid w:val="00C80F33"/>
    <w:rsid w:val="00C83733"/>
    <w:rsid w:val="00C87317"/>
    <w:rsid w:val="00C92509"/>
    <w:rsid w:val="00C944DF"/>
    <w:rsid w:val="00C960A1"/>
    <w:rsid w:val="00CA4E44"/>
    <w:rsid w:val="00CA73E0"/>
    <w:rsid w:val="00CA757C"/>
    <w:rsid w:val="00CA7D60"/>
    <w:rsid w:val="00CB44B8"/>
    <w:rsid w:val="00CC0089"/>
    <w:rsid w:val="00CC1FC2"/>
    <w:rsid w:val="00CD2414"/>
    <w:rsid w:val="00CD2802"/>
    <w:rsid w:val="00CE3BA4"/>
    <w:rsid w:val="00CE76D8"/>
    <w:rsid w:val="00CF09D6"/>
    <w:rsid w:val="00CF3F88"/>
    <w:rsid w:val="00CF4F46"/>
    <w:rsid w:val="00CF539A"/>
    <w:rsid w:val="00D050D7"/>
    <w:rsid w:val="00D052E3"/>
    <w:rsid w:val="00D06844"/>
    <w:rsid w:val="00D12EB7"/>
    <w:rsid w:val="00D26A3E"/>
    <w:rsid w:val="00D36003"/>
    <w:rsid w:val="00D377E8"/>
    <w:rsid w:val="00D41E22"/>
    <w:rsid w:val="00D51ED4"/>
    <w:rsid w:val="00D60B8D"/>
    <w:rsid w:val="00D61F59"/>
    <w:rsid w:val="00D71D12"/>
    <w:rsid w:val="00D77C2C"/>
    <w:rsid w:val="00D77D44"/>
    <w:rsid w:val="00D922E3"/>
    <w:rsid w:val="00D94725"/>
    <w:rsid w:val="00DA6918"/>
    <w:rsid w:val="00DB34CF"/>
    <w:rsid w:val="00DB7DE2"/>
    <w:rsid w:val="00DC2B1B"/>
    <w:rsid w:val="00DC30BC"/>
    <w:rsid w:val="00DC6D1D"/>
    <w:rsid w:val="00DE08B4"/>
    <w:rsid w:val="00E006FA"/>
    <w:rsid w:val="00E049C0"/>
    <w:rsid w:val="00E06EB6"/>
    <w:rsid w:val="00E06F63"/>
    <w:rsid w:val="00E20130"/>
    <w:rsid w:val="00E324EC"/>
    <w:rsid w:val="00E33A83"/>
    <w:rsid w:val="00E35DD6"/>
    <w:rsid w:val="00E37720"/>
    <w:rsid w:val="00E40B5C"/>
    <w:rsid w:val="00E46514"/>
    <w:rsid w:val="00E47E4A"/>
    <w:rsid w:val="00E51196"/>
    <w:rsid w:val="00E52BC8"/>
    <w:rsid w:val="00E53D2F"/>
    <w:rsid w:val="00E562E9"/>
    <w:rsid w:val="00E57FD9"/>
    <w:rsid w:val="00E60B4F"/>
    <w:rsid w:val="00E62AA5"/>
    <w:rsid w:val="00E661F8"/>
    <w:rsid w:val="00E73F73"/>
    <w:rsid w:val="00E77FF8"/>
    <w:rsid w:val="00E87CBD"/>
    <w:rsid w:val="00E96A26"/>
    <w:rsid w:val="00EB3C7F"/>
    <w:rsid w:val="00EB3D70"/>
    <w:rsid w:val="00EB56B4"/>
    <w:rsid w:val="00EB711E"/>
    <w:rsid w:val="00EC7874"/>
    <w:rsid w:val="00EE45AD"/>
    <w:rsid w:val="00EE4F1C"/>
    <w:rsid w:val="00EE5909"/>
    <w:rsid w:val="00EE62C0"/>
    <w:rsid w:val="00EF374B"/>
    <w:rsid w:val="00F012DF"/>
    <w:rsid w:val="00F03C56"/>
    <w:rsid w:val="00F03FC3"/>
    <w:rsid w:val="00F11471"/>
    <w:rsid w:val="00F17EAD"/>
    <w:rsid w:val="00F20777"/>
    <w:rsid w:val="00F217CF"/>
    <w:rsid w:val="00F2593C"/>
    <w:rsid w:val="00F273ED"/>
    <w:rsid w:val="00F30D39"/>
    <w:rsid w:val="00F46123"/>
    <w:rsid w:val="00F477F9"/>
    <w:rsid w:val="00F516E6"/>
    <w:rsid w:val="00F51B21"/>
    <w:rsid w:val="00F54675"/>
    <w:rsid w:val="00F561B2"/>
    <w:rsid w:val="00F56FF5"/>
    <w:rsid w:val="00F6033C"/>
    <w:rsid w:val="00F64704"/>
    <w:rsid w:val="00F73EDF"/>
    <w:rsid w:val="00F81A87"/>
    <w:rsid w:val="00F86D91"/>
    <w:rsid w:val="00F871D1"/>
    <w:rsid w:val="00F9057D"/>
    <w:rsid w:val="00FA3ED8"/>
    <w:rsid w:val="00FB31B5"/>
    <w:rsid w:val="00FB487C"/>
    <w:rsid w:val="00FB5B61"/>
    <w:rsid w:val="00FC6701"/>
    <w:rsid w:val="00FD10BD"/>
    <w:rsid w:val="00FD12B7"/>
    <w:rsid w:val="00FD2CD2"/>
    <w:rsid w:val="00FD5E77"/>
    <w:rsid w:val="00FD6664"/>
    <w:rsid w:val="00FE7498"/>
    <w:rsid w:val="00FF0BA2"/>
    <w:rsid w:val="00FF10F2"/>
    <w:rsid w:val="00FF173D"/>
    <w:rsid w:val="00FF276F"/>
    <w:rsid w:val="00FF59D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946AE"/>
  <w15:docId w15:val="{7B8DCD72-FB1B-4211-B1D9-D96CF91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974"/>
    <w:pPr>
      <w:tabs>
        <w:tab w:val="center" w:pos="4153"/>
        <w:tab w:val="right" w:pos="8306"/>
      </w:tabs>
      <w:snapToGrid w:val="0"/>
    </w:pPr>
    <w:rPr>
      <w:sz w:val="20"/>
      <w:szCs w:val="20"/>
    </w:rPr>
  </w:style>
  <w:style w:type="character" w:customStyle="1" w:styleId="a5">
    <w:name w:val="頁首 字元"/>
    <w:basedOn w:val="a0"/>
    <w:link w:val="a4"/>
    <w:uiPriority w:val="99"/>
    <w:rsid w:val="00043974"/>
    <w:rPr>
      <w:sz w:val="20"/>
      <w:szCs w:val="20"/>
    </w:rPr>
  </w:style>
  <w:style w:type="paragraph" w:styleId="a6">
    <w:name w:val="footer"/>
    <w:basedOn w:val="a"/>
    <w:link w:val="a7"/>
    <w:uiPriority w:val="99"/>
    <w:unhideWhenUsed/>
    <w:rsid w:val="00043974"/>
    <w:pPr>
      <w:tabs>
        <w:tab w:val="center" w:pos="4153"/>
        <w:tab w:val="right" w:pos="8306"/>
      </w:tabs>
      <w:snapToGrid w:val="0"/>
    </w:pPr>
    <w:rPr>
      <w:sz w:val="20"/>
      <w:szCs w:val="20"/>
    </w:rPr>
  </w:style>
  <w:style w:type="character" w:customStyle="1" w:styleId="a7">
    <w:name w:val="頁尾 字元"/>
    <w:basedOn w:val="a0"/>
    <w:link w:val="a6"/>
    <w:uiPriority w:val="99"/>
    <w:rsid w:val="00043974"/>
    <w:rPr>
      <w:sz w:val="20"/>
      <w:szCs w:val="20"/>
    </w:rPr>
  </w:style>
  <w:style w:type="paragraph" w:styleId="a8">
    <w:name w:val="Balloon Text"/>
    <w:basedOn w:val="a"/>
    <w:link w:val="a9"/>
    <w:uiPriority w:val="99"/>
    <w:semiHidden/>
    <w:unhideWhenUsed/>
    <w:rsid w:val="00315E6C"/>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5E6C"/>
    <w:rPr>
      <w:rFonts w:asciiTheme="majorHAnsi" w:eastAsiaTheme="majorEastAsia" w:hAnsiTheme="majorHAnsi" w:cstheme="majorBidi"/>
      <w:sz w:val="18"/>
      <w:szCs w:val="18"/>
    </w:rPr>
  </w:style>
  <w:style w:type="character" w:styleId="aa">
    <w:name w:val="Emphasis"/>
    <w:basedOn w:val="a0"/>
    <w:uiPriority w:val="20"/>
    <w:qFormat/>
    <w:rsid w:val="003D6893"/>
    <w:rPr>
      <w:i/>
      <w:iCs/>
    </w:rPr>
  </w:style>
  <w:style w:type="paragraph" w:styleId="ab">
    <w:name w:val="Revision"/>
    <w:hidden/>
    <w:uiPriority w:val="99"/>
    <w:semiHidden/>
    <w:rsid w:val="001F473F"/>
    <w:pPr>
      <w:spacing w:after="0" w:line="240" w:lineRule="auto"/>
    </w:pPr>
  </w:style>
  <w:style w:type="paragraph" w:styleId="ac">
    <w:name w:val="List Paragraph"/>
    <w:basedOn w:val="a"/>
    <w:uiPriority w:val="34"/>
    <w:qFormat/>
    <w:rsid w:val="00747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6768">
      <w:bodyDiv w:val="1"/>
      <w:marLeft w:val="0"/>
      <w:marRight w:val="0"/>
      <w:marTop w:val="0"/>
      <w:marBottom w:val="0"/>
      <w:divBdr>
        <w:top w:val="none" w:sz="0" w:space="0" w:color="auto"/>
        <w:left w:val="none" w:sz="0" w:space="0" w:color="auto"/>
        <w:bottom w:val="none" w:sz="0" w:space="0" w:color="auto"/>
        <w:right w:val="none" w:sz="0" w:space="0" w:color="auto"/>
      </w:divBdr>
    </w:div>
    <w:div w:id="385837956">
      <w:bodyDiv w:val="1"/>
      <w:marLeft w:val="0"/>
      <w:marRight w:val="0"/>
      <w:marTop w:val="0"/>
      <w:marBottom w:val="0"/>
      <w:divBdr>
        <w:top w:val="none" w:sz="0" w:space="0" w:color="auto"/>
        <w:left w:val="none" w:sz="0" w:space="0" w:color="auto"/>
        <w:bottom w:val="none" w:sz="0" w:space="0" w:color="auto"/>
        <w:right w:val="none" w:sz="0" w:space="0" w:color="auto"/>
      </w:divBdr>
    </w:div>
    <w:div w:id="402947496">
      <w:bodyDiv w:val="1"/>
      <w:marLeft w:val="0"/>
      <w:marRight w:val="0"/>
      <w:marTop w:val="0"/>
      <w:marBottom w:val="0"/>
      <w:divBdr>
        <w:top w:val="none" w:sz="0" w:space="0" w:color="auto"/>
        <w:left w:val="none" w:sz="0" w:space="0" w:color="auto"/>
        <w:bottom w:val="none" w:sz="0" w:space="0" w:color="auto"/>
        <w:right w:val="none" w:sz="0" w:space="0" w:color="auto"/>
      </w:divBdr>
    </w:div>
    <w:div w:id="454057896">
      <w:bodyDiv w:val="1"/>
      <w:marLeft w:val="0"/>
      <w:marRight w:val="0"/>
      <w:marTop w:val="0"/>
      <w:marBottom w:val="0"/>
      <w:divBdr>
        <w:top w:val="none" w:sz="0" w:space="0" w:color="auto"/>
        <w:left w:val="none" w:sz="0" w:space="0" w:color="auto"/>
        <w:bottom w:val="none" w:sz="0" w:space="0" w:color="auto"/>
        <w:right w:val="none" w:sz="0" w:space="0" w:color="auto"/>
      </w:divBdr>
    </w:div>
    <w:div w:id="585309429">
      <w:bodyDiv w:val="1"/>
      <w:marLeft w:val="0"/>
      <w:marRight w:val="0"/>
      <w:marTop w:val="0"/>
      <w:marBottom w:val="0"/>
      <w:divBdr>
        <w:top w:val="none" w:sz="0" w:space="0" w:color="auto"/>
        <w:left w:val="none" w:sz="0" w:space="0" w:color="auto"/>
        <w:bottom w:val="none" w:sz="0" w:space="0" w:color="auto"/>
        <w:right w:val="none" w:sz="0" w:space="0" w:color="auto"/>
      </w:divBdr>
    </w:div>
    <w:div w:id="593440813">
      <w:bodyDiv w:val="1"/>
      <w:marLeft w:val="0"/>
      <w:marRight w:val="0"/>
      <w:marTop w:val="0"/>
      <w:marBottom w:val="0"/>
      <w:divBdr>
        <w:top w:val="none" w:sz="0" w:space="0" w:color="auto"/>
        <w:left w:val="none" w:sz="0" w:space="0" w:color="auto"/>
        <w:bottom w:val="none" w:sz="0" w:space="0" w:color="auto"/>
        <w:right w:val="none" w:sz="0" w:space="0" w:color="auto"/>
      </w:divBdr>
    </w:div>
    <w:div w:id="1008488613">
      <w:bodyDiv w:val="1"/>
      <w:marLeft w:val="0"/>
      <w:marRight w:val="0"/>
      <w:marTop w:val="0"/>
      <w:marBottom w:val="0"/>
      <w:divBdr>
        <w:top w:val="none" w:sz="0" w:space="0" w:color="auto"/>
        <w:left w:val="none" w:sz="0" w:space="0" w:color="auto"/>
        <w:bottom w:val="none" w:sz="0" w:space="0" w:color="auto"/>
        <w:right w:val="none" w:sz="0" w:space="0" w:color="auto"/>
      </w:divBdr>
    </w:div>
    <w:div w:id="1409497244">
      <w:bodyDiv w:val="1"/>
      <w:marLeft w:val="0"/>
      <w:marRight w:val="0"/>
      <w:marTop w:val="0"/>
      <w:marBottom w:val="0"/>
      <w:divBdr>
        <w:top w:val="none" w:sz="0" w:space="0" w:color="auto"/>
        <w:left w:val="none" w:sz="0" w:space="0" w:color="auto"/>
        <w:bottom w:val="none" w:sz="0" w:space="0" w:color="auto"/>
        <w:right w:val="none" w:sz="0" w:space="0" w:color="auto"/>
      </w:divBdr>
    </w:div>
    <w:div w:id="1561331879">
      <w:bodyDiv w:val="1"/>
      <w:marLeft w:val="0"/>
      <w:marRight w:val="0"/>
      <w:marTop w:val="0"/>
      <w:marBottom w:val="0"/>
      <w:divBdr>
        <w:top w:val="none" w:sz="0" w:space="0" w:color="auto"/>
        <w:left w:val="none" w:sz="0" w:space="0" w:color="auto"/>
        <w:bottom w:val="none" w:sz="0" w:space="0" w:color="auto"/>
        <w:right w:val="none" w:sz="0" w:space="0" w:color="auto"/>
      </w:divBdr>
    </w:div>
    <w:div w:id="1690326215">
      <w:bodyDiv w:val="1"/>
      <w:marLeft w:val="0"/>
      <w:marRight w:val="0"/>
      <w:marTop w:val="0"/>
      <w:marBottom w:val="0"/>
      <w:divBdr>
        <w:top w:val="none" w:sz="0" w:space="0" w:color="auto"/>
        <w:left w:val="none" w:sz="0" w:space="0" w:color="auto"/>
        <w:bottom w:val="none" w:sz="0" w:space="0" w:color="auto"/>
        <w:right w:val="none" w:sz="0" w:space="0" w:color="auto"/>
      </w:divBdr>
    </w:div>
    <w:div w:id="20714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5465-6EA5-4515-B6DD-C5ABA261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SCP04</dc:creator>
  <cp:lastModifiedBy>SCP01</cp:lastModifiedBy>
  <cp:revision>110</cp:revision>
  <cp:lastPrinted>2025-06-09T04:43:00Z</cp:lastPrinted>
  <dcterms:created xsi:type="dcterms:W3CDTF">2021-05-12T03:21:00Z</dcterms:created>
  <dcterms:modified xsi:type="dcterms:W3CDTF">2025-06-09T04:47:00Z</dcterms:modified>
</cp:coreProperties>
</file>