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60637</w:t>
            </w:r>
          </w:p>
        </w:tc>
        <w:tc>
          <w:p>
            <w:r>
              <w:t>牛證</w:t>
            </w:r>
          </w:p>
        </w:tc>
        <w:tc>
          <w:p>
            <w:r>
              <w:t>13時18分46秒</w:t>
            </w:r>
          </w:p>
        </w:tc>
        <w:tc>
          <w:p>
            <w:r>
              <w:t>100,000,000 份</w:t>
            </w:r>
          </w:p>
        </w:tc>
        <w:tc>
          <w:p>
            <w:r>
              <w:t>美團</w:t>
            </w:r>
          </w:p>
        </w:tc>
      </w:tr>
      <w:tr>
        <w:tc>
          <w:p>
            <w:r>
              <w:t>60642</w:t>
            </w:r>
          </w:p>
        </w:tc>
        <w:tc>
          <w:p>
            <w:r>
              <w:t>牛證</w:t>
            </w:r>
          </w:p>
        </w:tc>
        <w:tc>
          <w:p>
            <w:r>
              <w:t>13時16分47秒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