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2025年07月08日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55344</w:t>
            </w:r>
          </w:p>
        </w:tc>
        <w:tc>
          <w:p>
            <w:r>
              <w:t>熊證</w:t>
            </w:r>
          </w:p>
        </w:tc>
        <w:tc>
          <w:p>
            <w:r>
              <w:t>11時05分34秒</w:t>
            </w:r>
          </w:p>
        </w:tc>
        <w:tc>
          <w:p>
            <w:r>
              <w:t>150,000,000 份</w:t>
            </w:r>
          </w:p>
        </w:tc>
        <w:tc>
          <w:p>
            <w:r>
              <w:t>恒生指數</w:t>
            </w:r>
          </w:p>
        </w:tc>
      </w:tr>
      <w:tr>
        <w:tc>
          <w:p>
            <w:r>
              <w:t>55166</w:t>
            </w:r>
          </w:p>
        </w:tc>
        <w:tc>
          <w:p>
            <w:r>
              <w:t>熊證</w:t>
            </w:r>
          </w:p>
        </w:tc>
        <w:tc>
          <w:p>
            <w:r>
              <w:t>11時00分22秒</w:t>
            </w:r>
          </w:p>
        </w:tc>
        <w:tc>
          <w:p>
            <w:r>
              <w:t>150,000,000 份</w:t>
            </w:r>
          </w:p>
        </w:tc>
        <w:tc>
          <w:p>
            <w:r>
              <w:t>恒生指數</w:t>
            </w:r>
          </w:p>
        </w:tc>
      </w:tr>
      <w:tr>
        <w:tc>
          <w:p>
            <w:r>
              <w:t>55791</w:t>
            </w:r>
          </w:p>
        </w:tc>
        <w:tc>
          <w:p>
            <w:r>
              <w:t>熊證</w:t>
            </w:r>
          </w:p>
        </w:tc>
        <w:tc>
          <w:p>
            <w:r>
              <w:t>9時32分04秒</w:t>
            </w:r>
          </w:p>
        </w:tc>
        <w:tc>
          <w:p>
            <w:r>
              <w:t>150,000,000 份</w:t>
            </w:r>
          </w:p>
        </w:tc>
        <w:tc>
          <w:p>
            <w:r>
              <w:t>恒生指數</w:t>
            </w:r>
          </w:p>
        </w:tc>
      </w:tr>
      <w:tr>
        <w:tc>
          <w:p>
            <w:r>
              <w:t>55782</w:t>
            </w:r>
          </w:p>
        </w:tc>
        <w:tc>
          <w:p>
            <w:r>
              <w:t>牛證</w:t>
            </w:r>
          </w:p>
        </w:tc>
        <w:tc>
          <w:p>
            <w:r>
              <w:t>9時20分44秒</w:t>
            </w:r>
          </w:p>
        </w:tc>
        <w:tc>
          <w:p>
            <w:r>
              <w:t>150,000,000 份</w:t>
            </w:r>
          </w:p>
        </w:tc>
        <w:tc>
          <w:p>
            <w:r>
              <w:t>恒生指數</w:t>
            </w:r>
          </w:p>
        </w:tc>
      </w:tr>
      <w:tr>
        <w:tc>
          <w:p>
            <w:r>
              <w:t>55786</w:t>
            </w:r>
          </w:p>
        </w:tc>
        <w:tc>
          <w:p>
            <w:r>
              <w:t>牛證</w:t>
            </w:r>
          </w:p>
        </w:tc>
        <w:tc>
          <w:p>
            <w:r>
              <w:t>9時20分44秒</w:t>
            </w:r>
          </w:p>
        </w:tc>
        <w:tc>
          <w:p>
            <w:r>
              <w:t>150,000,000 份</w:t>
            </w:r>
          </w:p>
        </w:tc>
        <w:tc>
          <w:p>
            <w:r>
              <w:t>恒生指數</w:t>
            </w:r>
          </w:p>
        </w:tc>
      </w:tr>
      <w:tr>
        <w:tc>
          <w:p>
            <w:r>
              <w:t>55806</w:t>
            </w:r>
          </w:p>
        </w:tc>
        <w:tc>
          <w:p>
            <w:r>
              <w:t>牛證</w:t>
            </w:r>
          </w:p>
        </w:tc>
        <w:tc>
          <w:p>
            <w:r>
              <w:t>9時20分17秒</w:t>
            </w:r>
          </w:p>
        </w:tc>
        <w:tc>
          <w:p>
            <w:r>
              <w:t>100,000,000 份</w:t>
            </w:r>
          </w:p>
        </w:tc>
        <w:tc>
          <w:p>
            <w:r>
              <w:t>小米集團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2025年07月08日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