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2025年07月15日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54868</w:t>
            </w:r>
          </w:p>
        </w:tc>
        <w:tc>
          <w:p>
            <w:r>
              <w:t>熊證</w:t>
            </w:r>
          </w:p>
        </w:tc>
        <w:tc>
          <w:p>
            <w:r>
              <w:t>16時08分46秒</w:t>
            </w:r>
          </w:p>
        </w:tc>
        <w:tc>
          <w:p>
            <w:r>
              <w:t>150,000,000 份</w:t>
            </w:r>
          </w:p>
        </w:tc>
        <w:tc>
          <w:p>
            <w:r>
              <w:t>恒生指數</w:t>
            </w:r>
          </w:p>
        </w:tc>
      </w:tr>
      <w:tr>
        <w:tc>
          <w:p>
            <w:r>
              <w:t>56793</w:t>
            </w:r>
          </w:p>
        </w:tc>
        <w:tc>
          <w:p>
            <w:r>
              <w:t>熊證</w:t>
            </w:r>
          </w:p>
        </w:tc>
        <w:tc>
          <w:p>
            <w:r>
              <w:t>15時39分34秒</w:t>
            </w:r>
          </w:p>
        </w:tc>
        <w:tc>
          <w:p>
            <w:r>
              <w:t>200,000,000 份</w:t>
            </w:r>
          </w:p>
        </w:tc>
        <w:tc>
          <w:p>
            <w:r>
              <w:t>恒生指數</w:t>
            </w:r>
          </w:p>
        </w:tc>
      </w:tr>
      <w:tr>
        <w:tc>
          <w:p>
            <w:r>
              <w:t>62232</w:t>
            </w:r>
          </w:p>
        </w:tc>
        <w:tc>
          <w:p>
            <w:r>
              <w:t>熊證</w:t>
            </w:r>
          </w:p>
        </w:tc>
        <w:tc>
          <w:p>
            <w:r>
              <w:t>15時39分08秒</w:t>
            </w:r>
          </w:p>
        </w:tc>
        <w:tc>
          <w:p>
            <w:r>
              <w:t>150,000,000 份</w:t>
            </w:r>
          </w:p>
        </w:tc>
        <w:tc>
          <w:p>
            <w:r>
              <w:t>恒生指數</w:t>
            </w:r>
          </w:p>
        </w:tc>
      </w:tr>
      <w:tr>
        <w:tc>
          <w:p>
            <w:r>
              <w:t>59924</w:t>
            </w:r>
          </w:p>
        </w:tc>
        <w:tc>
          <w:p>
            <w:r>
              <w:t>熊證</w:t>
            </w:r>
          </w:p>
        </w:tc>
        <w:tc>
          <w:p>
            <w:r>
              <w:t>15時38分34秒</w:t>
            </w:r>
          </w:p>
        </w:tc>
        <w:tc>
          <w:p>
            <w:r>
              <w:t>60,000,000 份</w:t>
            </w:r>
          </w:p>
        </w:tc>
        <w:tc>
          <w:p>
            <w:r>
              <w:t>快手科技</w:t>
            </w:r>
          </w:p>
        </w:tc>
      </w:tr>
      <w:tr>
        <w:tc>
          <w:p>
            <w:r>
              <w:t>55810</w:t>
            </w:r>
          </w:p>
        </w:tc>
        <w:tc>
          <w:p>
            <w:r>
              <w:t>熊證</w:t>
            </w:r>
          </w:p>
        </w:tc>
        <w:tc>
          <w:p>
            <w:r>
              <w:t>14時30分36秒</w:t>
            </w:r>
          </w:p>
        </w:tc>
        <w:tc>
          <w:p>
            <w:r>
              <w:t>80,000,000 份</w:t>
            </w:r>
          </w:p>
        </w:tc>
        <w:tc>
          <w:p>
            <w:r>
              <w:t>騰訊控股有限公司</w:t>
            </w:r>
          </w:p>
        </w:tc>
      </w:tr>
      <w:tr>
        <w:tc>
          <w:p>
            <w:r>
              <w:t>57107</w:t>
            </w:r>
          </w:p>
        </w:tc>
        <w:tc>
          <w:p>
            <w:r>
              <w:t>熊證</w:t>
            </w:r>
          </w:p>
        </w:tc>
        <w:tc>
          <w:p>
            <w:r>
              <w:t>13時45分40秒</w:t>
            </w:r>
          </w:p>
        </w:tc>
        <w:tc>
          <w:p>
            <w:r>
              <w:t>40,000,000 份</w:t>
            </w:r>
          </w:p>
        </w:tc>
        <w:tc>
          <w:p>
            <w:r>
              <w:t>阿里巴巴集團控股有限公司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2025年07月15日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