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2025年08月11日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59778</w:t>
            </w:r>
          </w:p>
        </w:tc>
        <w:tc>
          <w:p>
            <w:r>
              <w:t>牛證</w:t>
            </w:r>
          </w:p>
        </w:tc>
        <w:tc>
          <w:p>
            <w:r>
              <w:t>11時37分48秒</w:t>
            </w:r>
          </w:p>
        </w:tc>
        <w:tc>
          <w:p>
            <w:r>
              <w:t>100,000,000 份</w:t>
            </w:r>
          </w:p>
        </w:tc>
        <w:tc>
          <w:p>
            <w:r>
              <w:t>美團</w:t>
            </w:r>
          </w:p>
        </w:tc>
      </w:tr>
      <w:tr>
        <w:tc>
          <w:p>
            <w:r>
              <w:t>64288</w:t>
            </w:r>
          </w:p>
        </w:tc>
        <w:tc>
          <w:p>
            <w:r>
              <w:t>牛證</w:t>
            </w:r>
          </w:p>
        </w:tc>
        <w:tc>
          <w:p>
            <w:r>
              <w:t>10時11分08秒</w:t>
            </w:r>
          </w:p>
        </w:tc>
        <w:tc>
          <w:p>
            <w:r>
              <w:t>200,000,000 份</w:t>
            </w:r>
          </w:p>
        </w:tc>
        <w:tc>
          <w:p>
            <w:r>
              <w:t>恒生指數</w:t>
            </w:r>
          </w:p>
        </w:tc>
      </w:tr>
      <w:tr>
        <w:tc>
          <w:p>
            <w:r>
              <w:t>61194</w:t>
            </w:r>
          </w:p>
        </w:tc>
        <w:tc>
          <w:p>
            <w:r>
              <w:t>牛證</w:t>
            </w:r>
          </w:p>
        </w:tc>
        <w:tc>
          <w:p>
            <w:r>
              <w:t>9時37分43秒</w:t>
            </w:r>
          </w:p>
        </w:tc>
        <w:tc>
          <w:p>
            <w:r>
              <w:t>100,000,000 份</w:t>
            </w:r>
          </w:p>
        </w:tc>
        <w:tc>
          <w:p>
            <w:r>
              <w:t>中芯國際集成電路製造有限公司</w:t>
            </w:r>
          </w:p>
        </w:tc>
      </w:tr>
      <w:tr>
        <w:tc>
          <w:p>
            <w:r>
              <w:t>56216</w:t>
            </w:r>
          </w:p>
        </w:tc>
        <w:tc>
          <w:p>
            <w:r>
              <w:t>熊證</w:t>
            </w:r>
          </w:p>
        </w:tc>
        <w:tc>
          <w:p>
            <w:r>
              <w:t>9時34分26秒</w:t>
            </w:r>
          </w:p>
        </w:tc>
        <w:tc>
          <w:p>
            <w:r>
              <w:t>40,000,000 份</w:t>
            </w:r>
          </w:p>
        </w:tc>
        <w:tc>
          <w:p>
            <w:r>
              <w:t>小鵬汽車有限公司</w:t>
            </w:r>
          </w:p>
        </w:tc>
      </w:tr>
      <w:tr>
        <w:tc>
          <w:p>
            <w:r>
              <w:t>63918</w:t>
            </w:r>
          </w:p>
        </w:tc>
        <w:tc>
          <w:p>
            <w:r>
              <w:t>牛證</w:t>
            </w:r>
          </w:p>
        </w:tc>
        <w:tc>
          <w:p>
            <w:r>
              <w:t>9時34分17秒</w:t>
            </w:r>
          </w:p>
        </w:tc>
        <w:tc>
          <w:p>
            <w:r>
              <w:t>100,000,000 份</w:t>
            </w:r>
          </w:p>
        </w:tc>
        <w:tc>
          <w:p>
            <w:r>
              <w:t>騰訊控股有限公司</w:t>
            </w:r>
          </w:p>
        </w:tc>
      </w:tr>
      <w:tr>
        <w:tc>
          <w:p>
            <w:r>
              <w:t>64880</w:t>
            </w:r>
          </w:p>
        </w:tc>
        <w:tc>
          <w:p>
            <w:r>
              <w:t>牛證</w:t>
            </w:r>
          </w:p>
        </w:tc>
        <w:tc>
          <w:p>
            <w:r>
              <w:t>9時30分55秒</w:t>
            </w:r>
          </w:p>
        </w:tc>
        <w:tc>
          <w:p>
            <w:r>
              <w:t>100,000,000 份</w:t>
            </w:r>
          </w:p>
        </w:tc>
        <w:tc>
          <w:p>
            <w:r>
              <w:t>比亞迪股份有限公司</w:t>
            </w:r>
          </w:p>
        </w:tc>
      </w:tr>
      <w:tr>
        <w:tc>
          <w:p>
            <w:r>
              <w:t>62737</w:t>
            </w:r>
          </w:p>
        </w:tc>
        <w:tc>
          <w:p>
            <w:r>
              <w:t>牛證</w:t>
            </w:r>
          </w:p>
        </w:tc>
        <w:tc>
          <w:p>
            <w:r>
              <w:t>9時30分08秒</w:t>
            </w:r>
          </w:p>
        </w:tc>
        <w:tc>
          <w:p>
            <w:r>
              <w:t>100,000,000 份</w:t>
            </w:r>
          </w:p>
        </w:tc>
        <w:tc>
          <w:p>
            <w:r>
              <w:t>小米集團</w:t>
            </w:r>
          </w:p>
        </w:tc>
      </w:tr>
      <w:tr>
        <w:tc>
          <w:p>
            <w:r>
              <w:t>64285</w:t>
            </w:r>
          </w:p>
        </w:tc>
        <w:tc>
          <w:p>
            <w:r>
              <w:t>熊證</w:t>
            </w:r>
          </w:p>
        </w:tc>
        <w:tc>
          <w:p>
            <w:r>
              <w:t>9時20分44秒</w:t>
            </w:r>
          </w:p>
        </w:tc>
        <w:tc>
          <w:p>
            <w:r>
              <w:t>200,000,000 份</w:t>
            </w:r>
          </w:p>
        </w:tc>
        <w:tc>
          <w:p>
            <w:r>
              <w:t>恒生指數</w:t>
            </w:r>
          </w:p>
        </w:tc>
      </w:tr>
      <w:tr>
        <w:tc>
          <w:p>
            <w:r>
              <w:t>64351</w:t>
            </w:r>
          </w:p>
        </w:tc>
        <w:tc>
          <w:p>
            <w:r>
              <w:t>牛證</w:t>
            </w:r>
          </w:p>
        </w:tc>
        <w:tc>
          <w:p>
            <w:r>
              <w:t>9時20分44秒</w:t>
            </w:r>
          </w:p>
        </w:tc>
        <w:tc>
          <w:p>
            <w:r>
              <w:t>200,000,000 份</w:t>
            </w:r>
          </w:p>
        </w:tc>
        <w:tc>
          <w:p>
            <w:r>
              <w:t>恒生指數</w:t>
            </w:r>
          </w:p>
        </w:tc>
      </w:tr>
      <w:tr>
        <w:tc>
          <w:p>
            <w:r>
              <w:t>64345</w:t>
            </w:r>
          </w:p>
        </w:tc>
        <w:tc>
          <w:p>
            <w:r>
              <w:t>牛證</w:t>
            </w:r>
          </w:p>
        </w:tc>
        <w:tc>
          <w:p>
            <w:r>
              <w:t>9時20分15秒</w:t>
            </w:r>
          </w:p>
        </w:tc>
        <w:tc>
          <w:p>
            <w:r>
              <w:t>80,000,000 份</w:t>
            </w:r>
          </w:p>
        </w:tc>
        <w:tc>
          <w:p>
            <w:r>
              <w:t>中芯國際集成電路製造有限公司</w:t>
            </w:r>
          </w:p>
        </w:tc>
      </w:tr>
      <w:tr>
        <w:tc>
          <w:p>
            <w:r>
              <w:t>64350</w:t>
            </w:r>
          </w:p>
        </w:tc>
        <w:tc>
          <w:p>
            <w:r>
              <w:t>牛證</w:t>
            </w:r>
          </w:p>
        </w:tc>
        <w:tc>
          <w:p>
            <w:r>
              <w:t>9時20分15秒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2025年08月11日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