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zh-CN"/>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2025年08月21日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8"/>
        <w:gridCol w:w="683"/>
        <w:gridCol w:w="1134"/>
        <w:gridCol w:w="1579"/>
        <w:gridCol w:w="1866"/>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rsidR="00CF0D31">
        <w:tc>
          <w:tcPr>
            <w:tcW w:w="0" w:type="auto"/>
          </w:tcPr>
          <w:p w:rsidR="00CF0D31" w:rsidRDefault="00073478">
            <w:r>
              <w:t>64619</w:t>
            </w:r>
          </w:p>
        </w:tc>
        <w:tc>
          <w:tcPr>
            <w:tcW w:w="0" w:type="auto"/>
          </w:tcPr>
          <w:p w:rsidR="00CF0D31" w:rsidRDefault="00073478">
            <w:r>
              <w:t>牛證</w:t>
            </w:r>
          </w:p>
        </w:tc>
        <w:tc>
          <w:tcPr>
            <w:tcW w:w="0" w:type="auto"/>
          </w:tcPr>
          <w:p w:rsidR="00CF0D31" w:rsidRDefault="00073478">
            <w:r>
              <w:t>14</w:t>
            </w:r>
            <w:r>
              <w:t>時</w:t>
            </w:r>
            <w:r>
              <w:t>38</w:t>
            </w:r>
            <w:r>
              <w:t>分</w:t>
            </w:r>
            <w:r>
              <w:t>14</w:t>
            </w:r>
            <w:r>
              <w:t>秒</w:t>
            </w:r>
          </w:p>
        </w:tc>
        <w:tc>
          <w:tcPr>
            <w:tcW w:w="0" w:type="auto"/>
          </w:tcPr>
          <w:p w:rsidR="00CF0D31" w:rsidRDefault="00073478">
            <w:r>
              <w:t xml:space="preserve">50,000,000 </w:t>
            </w:r>
            <w:r>
              <w:t>份</w:t>
            </w:r>
          </w:p>
        </w:tc>
        <w:tc>
          <w:tcPr>
            <w:tcW w:w="0" w:type="auto"/>
          </w:tcPr>
          <w:p w:rsidR="00CF0D31" w:rsidRDefault="00B5691B">
            <w:r>
              <w:t>深圳市優必選科技股份有限公</w:t>
            </w:r>
            <w:r>
              <w:rPr>
                <w:rFonts w:ascii="PMingLiU" w:hAnsi="PMingLiU" w:cs="PMingLiU" w:hint="eastAsia"/>
              </w:rPr>
              <w:t>司</w:t>
            </w:r>
          </w:p>
        </w:tc>
        <w:bookmarkStart w:id="2" w:name="_GoBack"/>
        <w:bookmarkEnd w:id="2"/>
      </w:tr>
      <w:tr w:rsidR="00CF0D31">
        <w:tc>
          <w:tcPr>
            <w:tcW w:w="0" w:type="auto"/>
          </w:tcPr>
          <w:p w:rsidR="00CF0D31" w:rsidRDefault="00073478">
            <w:r>
              <w:t>64618</w:t>
            </w:r>
          </w:p>
        </w:tc>
        <w:tc>
          <w:tcPr>
            <w:tcW w:w="0" w:type="auto"/>
          </w:tcPr>
          <w:p w:rsidR="00CF0D31" w:rsidRDefault="00073478">
            <w:r>
              <w:t>牛證</w:t>
            </w:r>
          </w:p>
        </w:tc>
        <w:tc>
          <w:tcPr>
            <w:tcW w:w="0" w:type="auto"/>
          </w:tcPr>
          <w:p w:rsidR="00CF0D31" w:rsidRDefault="00073478">
            <w:r>
              <w:t>14</w:t>
            </w:r>
            <w:r>
              <w:t>時</w:t>
            </w:r>
            <w:r>
              <w:t>25</w:t>
            </w:r>
            <w:r>
              <w:t>分</w:t>
            </w:r>
            <w:r>
              <w:t>03</w:t>
            </w:r>
            <w:r>
              <w:t>秒</w:t>
            </w:r>
          </w:p>
        </w:tc>
        <w:tc>
          <w:tcPr>
            <w:tcW w:w="0" w:type="auto"/>
          </w:tcPr>
          <w:p w:rsidR="00CF0D31" w:rsidRDefault="00073478">
            <w:r>
              <w:t xml:space="preserve">40,000,000 </w:t>
            </w:r>
            <w:r>
              <w:t>份</w:t>
            </w:r>
          </w:p>
        </w:tc>
        <w:tc>
          <w:tcPr>
            <w:tcW w:w="0" w:type="auto"/>
          </w:tcPr>
          <w:p w:rsidR="00CF0D31" w:rsidRDefault="00073478">
            <w:r>
              <w:t>阿里巴巴集團控股有限公司</w:t>
            </w:r>
          </w:p>
        </w:tc>
      </w:tr>
      <w:tr w:rsidR="00CF0D31">
        <w:tc>
          <w:tcPr>
            <w:tcW w:w="0" w:type="auto"/>
          </w:tcPr>
          <w:p w:rsidR="00CF0D31" w:rsidRDefault="00073478">
            <w:r>
              <w:t>68069</w:t>
            </w:r>
          </w:p>
        </w:tc>
        <w:tc>
          <w:tcPr>
            <w:tcW w:w="0" w:type="auto"/>
          </w:tcPr>
          <w:p w:rsidR="00CF0D31" w:rsidRDefault="00073478">
            <w:r>
              <w:t>牛證</w:t>
            </w:r>
          </w:p>
        </w:tc>
        <w:tc>
          <w:tcPr>
            <w:tcW w:w="0" w:type="auto"/>
          </w:tcPr>
          <w:p w:rsidR="00CF0D31" w:rsidRDefault="00073478">
            <w:r>
              <w:t>14</w:t>
            </w:r>
            <w:r>
              <w:t>時</w:t>
            </w:r>
            <w:r>
              <w:t>19</w:t>
            </w:r>
            <w:r>
              <w:t>分</w:t>
            </w:r>
            <w:r>
              <w:t>00</w:t>
            </w:r>
            <w:r>
              <w:t>秒</w:t>
            </w:r>
          </w:p>
        </w:tc>
        <w:tc>
          <w:tcPr>
            <w:tcW w:w="0" w:type="auto"/>
          </w:tcPr>
          <w:p w:rsidR="00CF0D31" w:rsidRDefault="00073478">
            <w:r>
              <w:t xml:space="preserve">200,000,000 </w:t>
            </w:r>
            <w:r>
              <w:t>份</w:t>
            </w:r>
          </w:p>
        </w:tc>
        <w:tc>
          <w:tcPr>
            <w:tcW w:w="0" w:type="auto"/>
          </w:tcPr>
          <w:p w:rsidR="00CF0D31" w:rsidRDefault="00073478">
            <w:r>
              <w:t>恒生指數</w:t>
            </w:r>
          </w:p>
        </w:tc>
      </w:tr>
      <w:tr w:rsidR="00CF0D31">
        <w:tc>
          <w:tcPr>
            <w:tcW w:w="0" w:type="auto"/>
          </w:tcPr>
          <w:p w:rsidR="00CF0D31" w:rsidRDefault="00073478">
            <w:r>
              <w:t>68080</w:t>
            </w:r>
          </w:p>
        </w:tc>
        <w:tc>
          <w:tcPr>
            <w:tcW w:w="0" w:type="auto"/>
          </w:tcPr>
          <w:p w:rsidR="00CF0D31" w:rsidRDefault="00073478">
            <w:r>
              <w:t>牛證</w:t>
            </w:r>
          </w:p>
        </w:tc>
        <w:tc>
          <w:tcPr>
            <w:tcW w:w="0" w:type="auto"/>
          </w:tcPr>
          <w:p w:rsidR="00CF0D31" w:rsidRDefault="00073478">
            <w:r>
              <w:t>14</w:t>
            </w:r>
            <w:r>
              <w:t>時</w:t>
            </w:r>
            <w:r>
              <w:t>02</w:t>
            </w:r>
            <w:r>
              <w:t>分</w:t>
            </w:r>
            <w:r>
              <w:t>56</w:t>
            </w:r>
            <w:r>
              <w:t>秒</w:t>
            </w:r>
          </w:p>
        </w:tc>
        <w:tc>
          <w:tcPr>
            <w:tcW w:w="0" w:type="auto"/>
          </w:tcPr>
          <w:p w:rsidR="00CF0D31" w:rsidRDefault="00073478">
            <w:r>
              <w:t xml:space="preserve">60,000,000 </w:t>
            </w:r>
            <w:r>
              <w:t>份</w:t>
            </w:r>
          </w:p>
        </w:tc>
        <w:tc>
          <w:tcPr>
            <w:tcW w:w="0" w:type="auto"/>
          </w:tcPr>
          <w:p w:rsidR="00CF0D31" w:rsidRDefault="00073478">
            <w:r>
              <w:t>阿里巴巴集團控股有限公司</w:t>
            </w:r>
          </w:p>
        </w:tc>
      </w:tr>
    </w:tbl>
    <w:p w:rsidR="002D1789" w:rsidRPr="002C7B9D" w:rsidRDefault="002D1789" w:rsidP="002D1789">
      <w:pPr>
        <w:jc w:val="both"/>
        <w:rPr>
          <w:rFonts w:ascii="PMingLiU" w:hAnsi="PMingLiU" w:cs="Arial"/>
          <w:kern w:val="0"/>
          <w:sz w:val="22"/>
          <w:szCs w:val="22"/>
        </w:rPr>
      </w:pPr>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2025年08月21日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478" w:rsidRDefault="00073478">
      <w:r>
        <w:separator/>
      </w:r>
    </w:p>
  </w:endnote>
  <w:endnote w:type="continuationSeparator" w:id="0">
    <w:p w:rsidR="00073478" w:rsidRDefault="0007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5691B">
      <w:rPr>
        <w:rStyle w:val="PageNumber"/>
        <w:noProof/>
      </w:rPr>
      <w:t>3</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478" w:rsidRDefault="00073478">
      <w:r>
        <w:separator/>
      </w:r>
    </w:p>
  </w:footnote>
  <w:footnote w:type="continuationSeparator" w:id="0">
    <w:p w:rsidR="00073478" w:rsidRDefault="00073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73478"/>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5691B"/>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0D31"/>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chi/cbbc/mce/mcetoday_c.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arrants.hsbc.com.hk/tc/index%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dc:creator>Jacqueline</dc:creator>
  <cp:keywords>PUBLIC</cp:keywords>
  <dc:description>PUBLIC</dc:description>
  <cp:lastModifiedBy>Billy K F LAU</cp:lastModifiedBy>
  <cp:revision>2</cp:revision>
  <cp:lastPrinted>2008-04-25T06:45:00Z</cp:lastPrinted>
  <dcterms:created xsi:type="dcterms:W3CDTF">2025-08-21T08:25:00Z</dcterms:created>
  <dcterms:modified xsi:type="dcterms:W3CDTF">2025-08-21T08:25:00Z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2025-08-21T08:25:13Z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ff0a985b-a775-459c-a82a-e33f168c40ba</vt:lpwstr>
  </property>
  <property fmtid="{D5CDD505-2E9C-101B-9397-08002B2CF9AE}" pid="11" name="MSIP_Label_3486a02c-2dfb-4efe-823f-aa2d1f0e6ab7_ContentBits">
    <vt:lpwstr>2</vt:lpwstr>
  </property>
  <property fmtid="{D5CDD505-2E9C-101B-9397-08002B2CF9AE}" pid="12" name="Classification">
    <vt:lpwstr>PUBLIC</vt:lpwstr>
  </property>
</Properties>
</file>