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2025年08月29日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53092</w:t>
            </w:r>
          </w:p>
        </w:tc>
        <w:tc>
          <w:p>
            <w:r>
              <w:t>牛證</w:t>
            </w:r>
          </w:p>
        </w:tc>
        <w:tc>
          <w:p>
            <w:r>
              <w:t>9時33分13秒</w:t>
            </w:r>
          </w:p>
        </w:tc>
        <w:tc>
          <w:p>
            <w:r>
              <w:t>80,000,000 份</w:t>
            </w:r>
          </w:p>
        </w:tc>
        <w:tc>
          <w:p>
            <w:r>
              <w:t>泡泡瑪特國際集團有限公司</w:t>
            </w:r>
          </w:p>
        </w:tc>
      </w:tr>
      <w:tr>
        <w:tc>
          <w:p>
            <w:r>
              <w:t>53046</w:t>
            </w:r>
          </w:p>
        </w:tc>
        <w:tc>
          <w:p>
            <w:r>
              <w:t>牛證</w:t>
            </w:r>
          </w:p>
        </w:tc>
        <w:tc>
          <w:p>
            <w:r>
              <w:t>9時20分34秒</w:t>
            </w:r>
          </w:p>
        </w:tc>
        <w:tc>
          <w:p>
            <w:r>
              <w:t>200,000,000 份</w:t>
            </w:r>
          </w:p>
        </w:tc>
        <w:tc>
          <w:p>
            <w:r>
              <w:t>恒生指數</w:t>
            </w:r>
          </w:p>
        </w:tc>
      </w:tr>
      <w:tr>
        <w:tc>
          <w:p>
            <w:r>
              <w:t>53050</w:t>
            </w:r>
          </w:p>
        </w:tc>
        <w:tc>
          <w:p>
            <w:r>
              <w:t>牛證</w:t>
            </w:r>
          </w:p>
        </w:tc>
        <w:tc>
          <w:p>
            <w:r>
              <w:t>9時20分34秒</w:t>
            </w:r>
          </w:p>
        </w:tc>
        <w:tc>
          <w:p>
            <w:r>
              <w:t>200,000,000 份</w:t>
            </w:r>
          </w:p>
        </w:tc>
        <w:tc>
          <w:p>
            <w:r>
              <w:t>恒生指數</w:t>
            </w:r>
          </w:p>
        </w:tc>
      </w:tr>
      <w:tr>
        <w:tc>
          <w:p>
            <w:r>
              <w:t>53053</w:t>
            </w:r>
          </w:p>
        </w:tc>
        <w:tc>
          <w:p>
            <w:r>
              <w:t>牛證</w:t>
            </w:r>
          </w:p>
        </w:tc>
        <w:tc>
          <w:p>
            <w:r>
              <w:t>9時20分34秒</w:t>
            </w:r>
          </w:p>
        </w:tc>
        <w:tc>
          <w:p>
            <w:r>
              <w:t>200,000,000 份</w:t>
            </w:r>
          </w:p>
        </w:tc>
        <w:tc>
          <w:p>
            <w:r>
              <w:t>恒生指數</w:t>
            </w:r>
          </w:p>
        </w:tc>
      </w:tr>
      <w:tr>
        <w:tc>
          <w:p>
            <w:r>
              <w:t>53038</w:t>
            </w:r>
          </w:p>
        </w:tc>
        <w:tc>
          <w:p>
            <w:r>
              <w:t>牛證</w:t>
            </w:r>
          </w:p>
        </w:tc>
        <w:tc>
          <w:p>
            <w:r>
              <w:t>9時20分34秒</w:t>
            </w:r>
          </w:p>
        </w:tc>
        <w:tc>
          <w:p>
            <w:r>
              <w:t>200,000,000 份</w:t>
            </w:r>
          </w:p>
        </w:tc>
        <w:tc>
          <w:p>
            <w:r>
              <w:t>恒生指數</w:t>
            </w:r>
          </w:p>
        </w:tc>
      </w:tr>
      <w:tr>
        <w:tc>
          <w:p>
            <w:r>
              <w:t>53039</w:t>
            </w:r>
          </w:p>
        </w:tc>
        <w:tc>
          <w:p>
            <w:r>
              <w:t>牛證</w:t>
            </w:r>
          </w:p>
        </w:tc>
        <w:tc>
          <w:p>
            <w:r>
              <w:t>9時20分34秒</w:t>
            </w:r>
          </w:p>
        </w:tc>
        <w:tc>
          <w:p>
            <w:r>
              <w:t>200,000,000 份</w:t>
            </w:r>
          </w:p>
        </w:tc>
        <w:tc>
          <w:p>
            <w:r>
              <w:t>恒生指數</w:t>
            </w:r>
          </w:p>
        </w:tc>
      </w:tr>
      <w:tr>
        <w:tc>
          <w:p>
            <w:r>
              <w:t>53088</w:t>
            </w:r>
          </w:p>
        </w:tc>
        <w:tc>
          <w:p>
            <w:r>
              <w:t>牛證</w:t>
            </w:r>
          </w:p>
        </w:tc>
        <w:tc>
          <w:p>
            <w:r>
              <w:t>9時20分09秒</w:t>
            </w:r>
          </w:p>
        </w:tc>
        <w:tc>
          <w:p>
            <w:r>
              <w:t>60,000,000 份</w:t>
            </w:r>
          </w:p>
        </w:tc>
        <w:tc>
          <w:p>
            <w:r>
              <w:t>阿里巴巴集團控股有限公司</w:t>
            </w:r>
          </w:p>
        </w:tc>
      </w:tr>
      <w:tr>
        <w:tc>
          <w:p>
            <w:r>
              <w:t>65827</w:t>
            </w:r>
          </w:p>
        </w:tc>
        <w:tc>
          <w:p>
            <w:r>
              <w:t>熊證</w:t>
            </w:r>
          </w:p>
        </w:tc>
        <w:tc>
          <w:p>
            <w:r>
              <w:t>9時20分09秒</w:t>
            </w:r>
          </w:p>
        </w:tc>
        <w:tc>
          <w:p>
            <w:r>
              <w:t>80,000,000 份</w:t>
            </w:r>
          </w:p>
        </w:tc>
        <w:tc>
          <w:p>
            <w:r>
              <w:t>攜程集團有限公司</w:t>
            </w:r>
          </w:p>
        </w:tc>
      </w:tr>
      <w:tr>
        <w:tc>
          <w:p>
            <w:r>
              <w:t>53097</w:t>
            </w:r>
          </w:p>
        </w:tc>
        <w:tc>
          <w:p>
            <w:r>
              <w:t>牛證</w:t>
            </w:r>
          </w:p>
        </w:tc>
        <w:tc>
          <w:p>
            <w:r>
              <w:t>9時20分09秒</w:t>
            </w:r>
          </w:p>
        </w:tc>
        <w:tc>
          <w:p>
            <w:r>
              <w:t>100,000,000 份</w:t>
            </w:r>
          </w:p>
        </w:tc>
        <w:tc>
          <w:p>
            <w:r>
              <w:t>騰訊控股有限公司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2025年08月29日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