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2025年09月15日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54672</w:t>
            </w:r>
          </w:p>
        </w:tc>
        <w:tc>
          <w:p>
            <w:r>
              <w:t>熊證</w:t>
            </w:r>
          </w:p>
        </w:tc>
        <w:tc>
          <w:p>
            <w:r>
              <w:t>9時51分13秒</w:t>
            </w:r>
          </w:p>
        </w:tc>
        <w:tc>
          <w:p>
            <w:r>
              <w:t>100,000,000 份</w:t>
            </w:r>
          </w:p>
        </w:tc>
        <w:tc>
          <w:p>
            <w:r>
              <w:t>阿里巴巴集團控股有限公司</w:t>
            </w:r>
          </w:p>
        </w:tc>
      </w:tr>
      <w:tr>
        <w:tc>
          <w:p>
            <w:r>
              <w:t>56612</w:t>
            </w:r>
          </w:p>
        </w:tc>
        <w:tc>
          <w:p>
            <w:r>
              <w:t>熊證</w:t>
            </w:r>
          </w:p>
        </w:tc>
        <w:tc>
          <w:p>
            <w:r>
              <w:t>9時38分10秒</w:t>
            </w:r>
          </w:p>
        </w:tc>
        <w:tc>
          <w:p>
            <w:r>
              <w:t>200,000,000 份</w:t>
            </w:r>
          </w:p>
        </w:tc>
        <w:tc>
          <w:p>
            <w:r>
              <w:t>恒生指數</w:t>
            </w:r>
          </w:p>
        </w:tc>
      </w:tr>
      <w:tr>
        <w:tc>
          <w:p>
            <w:r>
              <w:t>66129</w:t>
            </w:r>
          </w:p>
        </w:tc>
        <w:tc>
          <w:p>
            <w:r>
              <w:t>牛證</w:t>
            </w:r>
          </w:p>
        </w:tc>
        <w:tc>
          <w:p>
            <w:r>
              <w:t>9時35分34秒</w:t>
            </w:r>
          </w:p>
        </w:tc>
        <w:tc>
          <w:p>
            <w:r>
              <w:t>80,000,000 份</w:t>
            </w:r>
          </w:p>
        </w:tc>
        <w:tc>
          <w:p>
            <w:r>
              <w:t>泡泡瑪特國際集團有限公司</w:t>
            </w:r>
          </w:p>
        </w:tc>
      </w:tr>
      <w:tr>
        <w:tc>
          <w:p>
            <w:r>
              <w:t>55984</w:t>
            </w:r>
          </w:p>
        </w:tc>
        <w:tc>
          <w:p>
            <w:r>
              <w:t>牛證</w:t>
            </w:r>
          </w:p>
        </w:tc>
        <w:tc>
          <w:p>
            <w:r>
              <w:t>9時30分09秒</w:t>
            </w:r>
          </w:p>
        </w:tc>
        <w:tc>
          <w:p>
            <w:r>
              <w:t>80,000,000 份</w:t>
            </w:r>
          </w:p>
        </w:tc>
        <w:tc>
          <w:p>
            <w:r>
              <w:t>泡泡瑪特國際集團有限公司</w:t>
            </w:r>
          </w:p>
        </w:tc>
      </w:tr>
      <w:tr>
        <w:tc>
          <w:p>
            <w:r>
              <w:t>56585</w:t>
            </w:r>
          </w:p>
        </w:tc>
        <w:tc>
          <w:p>
            <w:r>
              <w:t>熊證</w:t>
            </w:r>
          </w:p>
        </w:tc>
        <w:tc>
          <w:p>
            <w:r>
              <w:t>9時20分28秒</w:t>
            </w:r>
          </w:p>
        </w:tc>
        <w:tc>
          <w:p>
            <w:r>
              <w:t>200,000,000 份</w:t>
            </w:r>
          </w:p>
        </w:tc>
        <w:tc>
          <w:p>
            <w:r>
              <w:t>恒生指數</w:t>
            </w:r>
          </w:p>
        </w:tc>
      </w:tr>
      <w:tr>
        <w:tc>
          <w:p>
            <w:r>
              <w:t>56587</w:t>
            </w:r>
          </w:p>
        </w:tc>
        <w:tc>
          <w:p>
            <w:r>
              <w:t>熊證</w:t>
            </w:r>
          </w:p>
        </w:tc>
        <w:tc>
          <w:p>
            <w:r>
              <w:t>9時20分28秒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2025年09月15日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