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2025年10月31日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62532</w:t>
            </w:r>
          </w:p>
        </w:tc>
        <w:tc>
          <w:p>
            <w:r>
              <w:t>牛證</w:t>
            </w:r>
          </w:p>
        </w:tc>
        <w:tc>
          <w:p>
            <w:r>
              <w:t>10時45分36秒</w:t>
            </w:r>
          </w:p>
        </w:tc>
        <w:tc>
          <w:p>
            <w:r>
              <w:t>200,000,000 份</w:t>
            </w:r>
          </w:p>
        </w:tc>
        <w:tc>
          <w:p>
            <w:r>
              <w:t>恒生指數</w:t>
            </w:r>
          </w:p>
        </w:tc>
      </w:tr>
      <w:tr>
        <w:tc>
          <w:p>
            <w:r>
              <w:t>62469</w:t>
            </w:r>
          </w:p>
        </w:tc>
        <w:tc>
          <w:p>
            <w:r>
              <w:t>牛證</w:t>
            </w:r>
          </w:p>
        </w:tc>
        <w:tc>
          <w:p>
            <w:r>
              <w:t>10時45分12秒</w:t>
            </w:r>
          </w:p>
        </w:tc>
        <w:tc>
          <w:p>
            <w:r>
              <w:t>60,000,000 份</w:t>
            </w:r>
          </w:p>
        </w:tc>
        <w:tc>
          <w:p>
            <w:r>
              <w:t>阿里巴巴集團控股有限公司</w:t>
            </w:r>
          </w:p>
        </w:tc>
      </w:tr>
      <w:tr>
        <w:tc>
          <w:p>
            <w:r>
              <w:t>62489</w:t>
            </w:r>
          </w:p>
        </w:tc>
        <w:tc>
          <w:p>
            <w:r>
              <w:t>牛證</w:t>
            </w:r>
          </w:p>
        </w:tc>
        <w:tc>
          <w:p>
            <w:r>
              <w:t>9時46分41秒</w:t>
            </w:r>
          </w:p>
        </w:tc>
        <w:tc>
          <w:p>
            <w:r>
              <w:t>100,000,000 份</w:t>
            </w:r>
          </w:p>
        </w:tc>
        <w:tc>
          <w:p>
            <w:r>
              <w:t>騰訊控股有限公司</w:t>
            </w:r>
          </w:p>
        </w:tc>
      </w:tr>
      <w:tr>
        <w:tc>
          <w:p>
            <w:r>
              <w:t>62436</w:t>
            </w:r>
          </w:p>
        </w:tc>
        <w:tc>
          <w:p>
            <w:r>
              <w:t>牛證</w:t>
            </w:r>
          </w:p>
        </w:tc>
        <w:tc>
          <w:p>
            <w:r>
              <w:t>9時41分30秒</w:t>
            </w:r>
          </w:p>
        </w:tc>
        <w:tc>
          <w:p>
            <w:r>
              <w:t>80,000,000 份</w:t>
            </w:r>
          </w:p>
        </w:tc>
        <w:tc>
          <w:p>
            <w:r>
              <w:t>中芯國際集成電路製造有限公司</w:t>
            </w:r>
          </w:p>
        </w:tc>
      </w:tr>
      <w:tr>
        <w:tc>
          <w:p>
            <w:r>
              <w:t>54697</w:t>
            </w:r>
          </w:p>
        </w:tc>
        <w:tc>
          <w:p>
            <w:r>
              <w:t>牛證</w:t>
            </w:r>
          </w:p>
        </w:tc>
        <w:tc>
          <w:p>
            <w:r>
              <w:t>9時32分16秒</w:t>
            </w:r>
          </w:p>
        </w:tc>
        <w:tc>
          <w:p>
            <w:r>
              <w:t>60,000,000 份</w:t>
            </w:r>
          </w:p>
        </w:tc>
        <w:tc>
          <w:p>
            <w:r>
              <w:t>比亞迪股份有限公司</w:t>
            </w:r>
          </w:p>
        </w:tc>
      </w:tr>
      <w:tr>
        <w:tc>
          <w:p>
            <w:r>
              <w:t>62531</w:t>
            </w:r>
          </w:p>
        </w:tc>
        <w:tc>
          <w:p>
            <w:r>
              <w:t>牛證</w:t>
            </w:r>
          </w:p>
        </w:tc>
        <w:tc>
          <w:p>
            <w:r>
              <w:t>9時30分14秒</w:t>
            </w:r>
          </w:p>
        </w:tc>
        <w:tc>
          <w:p>
            <w:r>
              <w:t>200,000,000 份</w:t>
            </w:r>
          </w:p>
        </w:tc>
        <w:tc>
          <w:p>
            <w:r>
              <w:t>恒生指數</w:t>
            </w:r>
          </w:p>
        </w:tc>
      </w:tr>
      <w:tr>
        <w:tc>
          <w:p>
            <w:r>
              <w:t>57111</w:t>
            </w:r>
          </w:p>
        </w:tc>
        <w:tc>
          <w:p>
            <w:r>
              <w:t>牛證</w:t>
            </w:r>
          </w:p>
        </w:tc>
        <w:tc>
          <w:p>
            <w:r>
              <w:t>9時30分03秒</w:t>
            </w:r>
          </w:p>
        </w:tc>
        <w:tc>
          <w:p>
            <w:r>
              <w:t>100,000,000 份</w:t>
            </w:r>
          </w:p>
        </w:tc>
        <w:tc>
          <w:p>
            <w:r>
              <w:t>比亞迪股份有限公司</w:t>
            </w:r>
          </w:p>
        </w:tc>
      </w:tr>
      <w:tr>
        <w:tc>
          <w:p>
            <w:r>
              <w:t>62529</w:t>
            </w:r>
          </w:p>
        </w:tc>
        <w:tc>
          <w:p>
            <w:r>
              <w:t>牛證</w:t>
            </w:r>
          </w:p>
        </w:tc>
        <w:tc>
          <w:p>
            <w:r>
              <w:t>9時20分48秒</w:t>
            </w:r>
          </w:p>
        </w:tc>
        <w:tc>
          <w:p>
            <w:r>
              <w:t>200,000,000 份</w:t>
            </w:r>
          </w:p>
        </w:tc>
        <w:tc>
          <w:p>
            <w:r>
              <w:t>恒生指數</w:t>
            </w:r>
          </w:p>
        </w:tc>
      </w:tr>
      <w:tr>
        <w:tc>
          <w:p>
            <w:r>
              <w:t>62482</w:t>
            </w:r>
          </w:p>
        </w:tc>
        <w:tc>
          <w:p>
            <w:r>
              <w:t>牛證</w:t>
            </w:r>
          </w:p>
        </w:tc>
        <w:tc>
          <w:p>
            <w:r>
              <w:t>9時20分20秒</w:t>
            </w:r>
          </w:p>
        </w:tc>
        <w:tc>
          <w:p>
            <w:r>
              <w:t>60,000,000 份</w:t>
            </w:r>
          </w:p>
        </w:tc>
        <w:tc>
          <w:p>
            <w:r>
              <w:t>阿里巴巴集團控股有限公司</w:t>
            </w:r>
          </w:p>
        </w:tc>
      </w:tr>
      <w:tr>
        <w:tc>
          <w:p>
            <w:r>
              <w:t>62492</w:t>
            </w:r>
          </w:p>
        </w:tc>
        <w:tc>
          <w:p>
            <w:r>
              <w:t>牛證</w:t>
            </w:r>
          </w:p>
        </w:tc>
        <w:tc>
          <w:p>
            <w:r>
              <w:t>9時20分20秒</w:t>
            </w:r>
          </w:p>
        </w:tc>
        <w:tc>
          <w:p>
            <w:r>
              <w:t>100,000,000 份</w:t>
            </w:r>
          </w:p>
        </w:tc>
        <w:tc>
          <w:p>
            <w:r>
              <w:t>騰訊控股有限公司</w:t>
            </w:r>
          </w:p>
        </w:tc>
      </w:tr>
      <w:tr>
        <w:tc>
          <w:p>
            <w:r>
              <w:t>62430</w:t>
            </w:r>
          </w:p>
        </w:tc>
        <w:tc>
          <w:p>
            <w:r>
              <w:t>牛證</w:t>
            </w:r>
          </w:p>
        </w:tc>
        <w:tc>
          <w:p>
            <w:r>
              <w:t>9時20分20秒</w:t>
            </w:r>
          </w:p>
        </w:tc>
        <w:tc>
          <w:p>
            <w:r>
              <w:t>100,000,000 份</w:t>
            </w:r>
          </w:p>
        </w:tc>
        <w:tc>
          <w:p>
            <w:r>
              <w:t>小米集團</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2025年10月31日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